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8A2BE" w14:textId="1FFB7E44" w:rsidR="007E099F" w:rsidRPr="00CE68E9" w:rsidRDefault="00B873D7" w:rsidP="00856245">
      <w:pPr>
        <w:pStyle w:val="Heading1"/>
        <w:spacing w:line="276" w:lineRule="auto"/>
        <w:ind w:left="281"/>
        <w:jc w:val="center"/>
        <w:rPr>
          <w:rFonts w:ascii="Arial" w:hAnsi="Arial" w:cs="Arial"/>
          <w:color w:val="auto"/>
          <w:sz w:val="22"/>
          <w:szCs w:val="22"/>
        </w:rPr>
      </w:pPr>
      <w:r w:rsidRPr="00CE68E9">
        <w:rPr>
          <w:rFonts w:ascii="Arial" w:hAnsi="Arial" w:cs="Arial"/>
          <w:color w:val="auto"/>
          <w:sz w:val="22"/>
          <w:szCs w:val="22"/>
          <w:u w:val="thick" w:color="3B383B"/>
        </w:rPr>
        <w:t xml:space="preserve">Draft Agenda </w:t>
      </w:r>
      <w:r w:rsidR="007E099F" w:rsidRPr="00CE68E9">
        <w:rPr>
          <w:rFonts w:ascii="Arial" w:hAnsi="Arial" w:cs="Arial"/>
          <w:color w:val="auto"/>
          <w:sz w:val="22"/>
          <w:szCs w:val="22"/>
          <w:u w:val="thick" w:color="3B383B"/>
        </w:rPr>
        <w:t>Sunday,</w:t>
      </w:r>
      <w:r w:rsidR="007E099F" w:rsidRPr="00CE68E9">
        <w:rPr>
          <w:rFonts w:ascii="Arial" w:hAnsi="Arial" w:cs="Arial"/>
          <w:color w:val="auto"/>
          <w:spacing w:val="-3"/>
          <w:sz w:val="22"/>
          <w:szCs w:val="22"/>
          <w:u w:val="thick" w:color="3B383B"/>
        </w:rPr>
        <w:t xml:space="preserve"> </w:t>
      </w:r>
      <w:r w:rsidR="007E099F" w:rsidRPr="00CE68E9">
        <w:rPr>
          <w:rFonts w:ascii="Arial" w:hAnsi="Arial" w:cs="Arial"/>
          <w:color w:val="auto"/>
          <w:sz w:val="22"/>
          <w:szCs w:val="22"/>
          <w:u w:val="thick" w:color="3B383B"/>
        </w:rPr>
        <w:t>12</w:t>
      </w:r>
      <w:r w:rsidR="007E099F" w:rsidRPr="00CE68E9">
        <w:rPr>
          <w:rFonts w:ascii="Arial" w:hAnsi="Arial" w:cs="Arial"/>
          <w:color w:val="auto"/>
          <w:spacing w:val="-14"/>
          <w:sz w:val="22"/>
          <w:szCs w:val="22"/>
          <w:u w:val="thick" w:color="3B383B"/>
        </w:rPr>
        <w:t xml:space="preserve"> </w:t>
      </w:r>
      <w:r w:rsidR="007E099F" w:rsidRPr="00CE68E9">
        <w:rPr>
          <w:rFonts w:ascii="Arial" w:hAnsi="Arial" w:cs="Arial"/>
          <w:color w:val="auto"/>
          <w:sz w:val="22"/>
          <w:szCs w:val="22"/>
          <w:u w:val="thick" w:color="3B383B"/>
        </w:rPr>
        <w:t>July</w:t>
      </w:r>
      <w:r w:rsidR="007E099F" w:rsidRPr="00CE68E9">
        <w:rPr>
          <w:rFonts w:ascii="Arial" w:hAnsi="Arial" w:cs="Arial"/>
          <w:color w:val="auto"/>
          <w:spacing w:val="-7"/>
          <w:sz w:val="22"/>
          <w:szCs w:val="22"/>
          <w:u w:val="thick" w:color="3B383B"/>
        </w:rPr>
        <w:t xml:space="preserve"> </w:t>
      </w:r>
      <w:r w:rsidR="007E099F" w:rsidRPr="00CE68E9">
        <w:rPr>
          <w:rFonts w:ascii="Arial" w:hAnsi="Arial" w:cs="Arial"/>
          <w:color w:val="auto"/>
          <w:spacing w:val="-4"/>
          <w:sz w:val="22"/>
          <w:szCs w:val="22"/>
          <w:u w:val="thick" w:color="3B383B"/>
        </w:rPr>
        <w:t>2026</w:t>
      </w:r>
    </w:p>
    <w:p w14:paraId="5266850B" w14:textId="19B422F3" w:rsidR="00F93F95" w:rsidRPr="00E044BA" w:rsidRDefault="00F93F95" w:rsidP="00856245">
      <w:pPr>
        <w:spacing w:line="276" w:lineRule="auto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sz w:val="22"/>
          <w:szCs w:val="22"/>
        </w:rPr>
        <w:t>9:30-09:3</w:t>
      </w:r>
      <w:r w:rsidR="00527255" w:rsidRPr="00E044BA">
        <w:rPr>
          <w:rFonts w:ascii="Arial" w:hAnsi="Arial" w:cs="Arial"/>
          <w:sz w:val="22"/>
          <w:szCs w:val="22"/>
        </w:rPr>
        <w:t>2</w:t>
      </w:r>
      <w:r w:rsidR="00887D87" w:rsidRPr="00E044BA">
        <w:rPr>
          <w:rFonts w:ascii="Arial" w:hAnsi="Arial" w:cs="Arial"/>
          <w:sz w:val="22"/>
          <w:szCs w:val="22"/>
        </w:rPr>
        <w:tab/>
      </w:r>
      <w:r w:rsidR="00887D87" w:rsidRPr="00E044BA">
        <w:rPr>
          <w:rFonts w:ascii="Arial" w:hAnsi="Arial" w:cs="Arial"/>
          <w:sz w:val="22"/>
          <w:szCs w:val="22"/>
        </w:rPr>
        <w:tab/>
      </w:r>
      <w:r w:rsidR="000C73F7" w:rsidRPr="00E044BA">
        <w:rPr>
          <w:rFonts w:ascii="Arial" w:hAnsi="Arial" w:cs="Arial"/>
          <w:sz w:val="22"/>
          <w:szCs w:val="22"/>
        </w:rPr>
        <w:t xml:space="preserve">National Anthem </w:t>
      </w:r>
    </w:p>
    <w:p w14:paraId="420AD3C2" w14:textId="2EAD822B" w:rsidR="00F93F95" w:rsidRPr="00E044BA" w:rsidRDefault="00527255" w:rsidP="00856245">
      <w:pPr>
        <w:spacing w:line="276" w:lineRule="auto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sz w:val="22"/>
          <w:szCs w:val="22"/>
        </w:rPr>
        <w:t>09</w:t>
      </w:r>
      <w:r w:rsidR="00F93F95" w:rsidRPr="00E044BA">
        <w:rPr>
          <w:rFonts w:ascii="Arial" w:hAnsi="Arial" w:cs="Arial"/>
          <w:sz w:val="22"/>
          <w:szCs w:val="22"/>
        </w:rPr>
        <w:t>:</w:t>
      </w:r>
      <w:r w:rsidRPr="00E044BA">
        <w:rPr>
          <w:rFonts w:ascii="Arial" w:hAnsi="Arial" w:cs="Arial"/>
          <w:sz w:val="22"/>
          <w:szCs w:val="22"/>
        </w:rPr>
        <w:t>3</w:t>
      </w:r>
      <w:r w:rsidR="00F93F95" w:rsidRPr="00E044BA">
        <w:rPr>
          <w:rFonts w:ascii="Arial" w:hAnsi="Arial" w:cs="Arial"/>
          <w:sz w:val="22"/>
          <w:szCs w:val="22"/>
        </w:rPr>
        <w:t>2-</w:t>
      </w:r>
      <w:r w:rsidRPr="00E044BA">
        <w:rPr>
          <w:rFonts w:ascii="Arial" w:hAnsi="Arial" w:cs="Arial"/>
          <w:sz w:val="22"/>
          <w:szCs w:val="22"/>
        </w:rPr>
        <w:t>09</w:t>
      </w:r>
      <w:r w:rsidR="00F93F95" w:rsidRPr="00E044BA">
        <w:rPr>
          <w:rFonts w:ascii="Arial" w:hAnsi="Arial" w:cs="Arial"/>
          <w:sz w:val="22"/>
          <w:szCs w:val="22"/>
        </w:rPr>
        <w:t>:</w:t>
      </w:r>
      <w:r w:rsidRPr="00E044BA">
        <w:rPr>
          <w:rFonts w:ascii="Arial" w:hAnsi="Arial" w:cs="Arial"/>
          <w:sz w:val="22"/>
          <w:szCs w:val="22"/>
        </w:rPr>
        <w:t>3</w:t>
      </w:r>
      <w:r w:rsidR="00887D87" w:rsidRPr="00E044BA">
        <w:rPr>
          <w:rFonts w:ascii="Arial" w:hAnsi="Arial" w:cs="Arial"/>
          <w:sz w:val="22"/>
          <w:szCs w:val="22"/>
        </w:rPr>
        <w:t>5</w:t>
      </w:r>
      <w:r w:rsidR="00887D87" w:rsidRPr="00E044BA">
        <w:rPr>
          <w:rFonts w:ascii="Arial" w:hAnsi="Arial" w:cs="Arial"/>
          <w:sz w:val="22"/>
          <w:szCs w:val="22"/>
        </w:rPr>
        <w:tab/>
      </w:r>
      <w:r w:rsidR="00887D87" w:rsidRPr="00E044BA">
        <w:rPr>
          <w:rFonts w:ascii="Arial" w:hAnsi="Arial" w:cs="Arial"/>
          <w:sz w:val="22"/>
          <w:szCs w:val="22"/>
        </w:rPr>
        <w:tab/>
      </w:r>
      <w:r w:rsidR="000C73F7" w:rsidRPr="00E044BA">
        <w:rPr>
          <w:rFonts w:ascii="Arial" w:hAnsi="Arial" w:cs="Arial"/>
          <w:sz w:val="22"/>
          <w:szCs w:val="22"/>
        </w:rPr>
        <w:t>Recitation of verses from the Holy Quran.</w:t>
      </w:r>
    </w:p>
    <w:p w14:paraId="346A8E5F" w14:textId="516786CF" w:rsidR="00F93F95" w:rsidRPr="00E044BA" w:rsidRDefault="00527255" w:rsidP="00856245">
      <w:pPr>
        <w:spacing w:line="276" w:lineRule="auto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sz w:val="22"/>
          <w:szCs w:val="22"/>
        </w:rPr>
        <w:t>09</w:t>
      </w:r>
      <w:r w:rsidR="00F93F95" w:rsidRPr="00E044BA">
        <w:rPr>
          <w:rFonts w:ascii="Arial" w:hAnsi="Arial" w:cs="Arial"/>
          <w:sz w:val="22"/>
          <w:szCs w:val="22"/>
        </w:rPr>
        <w:t>:</w:t>
      </w:r>
      <w:r w:rsidRPr="00E044BA">
        <w:rPr>
          <w:rFonts w:ascii="Arial" w:hAnsi="Arial" w:cs="Arial"/>
          <w:sz w:val="22"/>
          <w:szCs w:val="22"/>
        </w:rPr>
        <w:t>3</w:t>
      </w:r>
      <w:r w:rsidR="00F93F95" w:rsidRPr="00E044BA">
        <w:rPr>
          <w:rFonts w:ascii="Arial" w:hAnsi="Arial" w:cs="Arial"/>
          <w:sz w:val="22"/>
          <w:szCs w:val="22"/>
        </w:rPr>
        <w:t>5-</w:t>
      </w:r>
      <w:r w:rsidRPr="00E044BA">
        <w:rPr>
          <w:rFonts w:ascii="Arial" w:hAnsi="Arial" w:cs="Arial"/>
          <w:sz w:val="22"/>
          <w:szCs w:val="22"/>
        </w:rPr>
        <w:t>09</w:t>
      </w:r>
      <w:r w:rsidR="00F93F95" w:rsidRPr="00E044BA">
        <w:rPr>
          <w:rFonts w:ascii="Arial" w:hAnsi="Arial" w:cs="Arial"/>
          <w:sz w:val="22"/>
          <w:szCs w:val="22"/>
        </w:rPr>
        <w:t>:</w:t>
      </w:r>
      <w:r w:rsidRPr="00E044BA">
        <w:rPr>
          <w:rFonts w:ascii="Arial" w:hAnsi="Arial" w:cs="Arial"/>
          <w:sz w:val="22"/>
          <w:szCs w:val="22"/>
        </w:rPr>
        <w:t>4</w:t>
      </w:r>
      <w:r w:rsidR="00F93F95" w:rsidRPr="00E044BA">
        <w:rPr>
          <w:rFonts w:ascii="Arial" w:hAnsi="Arial" w:cs="Arial"/>
          <w:sz w:val="22"/>
          <w:szCs w:val="22"/>
        </w:rPr>
        <w:t>0</w:t>
      </w:r>
      <w:r w:rsidR="00887D87" w:rsidRPr="00E044BA">
        <w:rPr>
          <w:rFonts w:ascii="Arial" w:hAnsi="Arial" w:cs="Arial"/>
          <w:sz w:val="22"/>
          <w:szCs w:val="22"/>
        </w:rPr>
        <w:tab/>
      </w:r>
      <w:r w:rsidR="00887D87" w:rsidRPr="00E044BA">
        <w:rPr>
          <w:rFonts w:ascii="Arial" w:hAnsi="Arial" w:cs="Arial"/>
          <w:sz w:val="22"/>
          <w:szCs w:val="22"/>
        </w:rPr>
        <w:tab/>
      </w:r>
      <w:r w:rsidR="00F93F95" w:rsidRPr="00E044BA">
        <w:rPr>
          <w:rFonts w:ascii="Arial" w:hAnsi="Arial" w:cs="Arial"/>
          <w:sz w:val="22"/>
          <w:szCs w:val="22"/>
        </w:rPr>
        <w:t>Curtain raiser (short video/documentary/Introductory video)</w:t>
      </w:r>
    </w:p>
    <w:p w14:paraId="7CD01282" w14:textId="74DDB255" w:rsidR="00527255" w:rsidRPr="00E044BA" w:rsidRDefault="00527255" w:rsidP="00856245">
      <w:pPr>
        <w:spacing w:line="276" w:lineRule="auto"/>
        <w:ind w:left="2160" w:hanging="2160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sz w:val="22"/>
          <w:szCs w:val="22"/>
        </w:rPr>
        <w:t>09:40-09</w:t>
      </w:r>
      <w:r w:rsidR="008F3705" w:rsidRPr="00E044BA">
        <w:rPr>
          <w:rFonts w:ascii="Arial" w:hAnsi="Arial" w:cs="Arial"/>
          <w:sz w:val="22"/>
          <w:szCs w:val="22"/>
        </w:rPr>
        <w:t>:45</w:t>
      </w:r>
      <w:r w:rsidR="00887D87" w:rsidRPr="00E044BA">
        <w:rPr>
          <w:rFonts w:ascii="Arial" w:hAnsi="Arial" w:cs="Arial"/>
          <w:sz w:val="22"/>
          <w:szCs w:val="22"/>
        </w:rPr>
        <w:tab/>
      </w:r>
      <w:r w:rsidR="000F2E5A" w:rsidRPr="00E044BA">
        <w:rPr>
          <w:rFonts w:ascii="Arial" w:hAnsi="Arial" w:cs="Arial"/>
          <w:spacing w:val="-8"/>
          <w:sz w:val="22"/>
          <w:szCs w:val="22"/>
        </w:rPr>
        <w:t>Statement of H.E. Naela Jabr - Chair of the Eighth Session of the OIC Ministerial Conference on Women.</w:t>
      </w:r>
    </w:p>
    <w:p w14:paraId="052A70B4" w14:textId="51A1B71E" w:rsidR="008F3705" w:rsidRPr="00E044BA" w:rsidRDefault="00852875" w:rsidP="00856245">
      <w:pPr>
        <w:spacing w:line="276" w:lineRule="auto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sz w:val="22"/>
          <w:szCs w:val="22"/>
        </w:rPr>
        <w:t>09:45-09:50</w:t>
      </w:r>
      <w:r w:rsidRPr="00E044BA">
        <w:rPr>
          <w:rFonts w:ascii="Arial" w:hAnsi="Arial" w:cs="Arial"/>
          <w:sz w:val="22"/>
          <w:szCs w:val="22"/>
        </w:rPr>
        <w:tab/>
      </w:r>
      <w:r w:rsidR="00887D87" w:rsidRPr="00E044BA">
        <w:rPr>
          <w:rFonts w:ascii="Arial" w:hAnsi="Arial" w:cs="Arial"/>
          <w:sz w:val="22"/>
          <w:szCs w:val="22"/>
        </w:rPr>
        <w:tab/>
      </w:r>
      <w:r w:rsidRPr="00E044BA">
        <w:rPr>
          <w:rFonts w:ascii="Arial" w:hAnsi="Arial" w:cs="Arial"/>
          <w:sz w:val="22"/>
          <w:szCs w:val="22"/>
        </w:rPr>
        <w:t>Announcement of the Bureau</w:t>
      </w:r>
    </w:p>
    <w:p w14:paraId="3D2F557C" w14:textId="780F5A7D" w:rsidR="00852875" w:rsidRPr="00E044BA" w:rsidRDefault="00852875" w:rsidP="00856245">
      <w:pPr>
        <w:spacing w:line="276" w:lineRule="auto"/>
        <w:ind w:left="2160" w:hanging="2160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sz w:val="22"/>
          <w:szCs w:val="22"/>
        </w:rPr>
        <w:t xml:space="preserve">09:50-09:55 </w:t>
      </w:r>
      <w:r w:rsidRPr="00E044BA">
        <w:rPr>
          <w:rFonts w:ascii="Arial" w:hAnsi="Arial" w:cs="Arial"/>
          <w:sz w:val="22"/>
          <w:szCs w:val="22"/>
        </w:rPr>
        <w:tab/>
        <w:t xml:space="preserve">Opening remarks by </w:t>
      </w:r>
      <w:r w:rsidR="004C3BC8" w:rsidRPr="00E044BA">
        <w:rPr>
          <w:rFonts w:ascii="Arial" w:hAnsi="Arial" w:cs="Arial"/>
          <w:sz w:val="22"/>
          <w:szCs w:val="22"/>
        </w:rPr>
        <w:t>Mr. Azam Nazir Tarar, Federal Minister for Human Rights</w:t>
      </w:r>
      <w:r w:rsidR="006D3F00" w:rsidRPr="00E044BA">
        <w:rPr>
          <w:rFonts w:ascii="Arial" w:hAnsi="Arial" w:cs="Arial"/>
          <w:sz w:val="22"/>
          <w:szCs w:val="22"/>
        </w:rPr>
        <w:t xml:space="preserve"> Islamic Republic of Pakistan, Chair of the meeting</w:t>
      </w:r>
    </w:p>
    <w:p w14:paraId="39985677" w14:textId="768F5C88" w:rsidR="006D3F00" w:rsidRPr="00E044BA" w:rsidRDefault="006D3F00" w:rsidP="00856245">
      <w:pPr>
        <w:spacing w:line="276" w:lineRule="auto"/>
        <w:ind w:left="2160" w:hanging="2160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sz w:val="22"/>
          <w:szCs w:val="22"/>
        </w:rPr>
        <w:t>09:55-10:00</w:t>
      </w:r>
      <w:r w:rsidRPr="00E044BA">
        <w:rPr>
          <w:rFonts w:ascii="Arial" w:hAnsi="Arial" w:cs="Arial"/>
          <w:sz w:val="22"/>
          <w:szCs w:val="22"/>
        </w:rPr>
        <w:tab/>
      </w:r>
      <w:r w:rsidR="0076319F" w:rsidRPr="00E044BA">
        <w:rPr>
          <w:rFonts w:ascii="Arial" w:hAnsi="Arial" w:cs="Arial"/>
          <w:spacing w:val="-8"/>
          <w:sz w:val="22"/>
          <w:szCs w:val="22"/>
        </w:rPr>
        <w:t>Statement of H.E. Mr Hissein Brahim Taha the Secretary-General of the Organization of Islamic Cooperation.</w:t>
      </w:r>
    </w:p>
    <w:p w14:paraId="1CEDD63D" w14:textId="47CDE138" w:rsidR="00FF3324" w:rsidRPr="00E044BA" w:rsidRDefault="00FF3324" w:rsidP="00856245">
      <w:pPr>
        <w:spacing w:line="276" w:lineRule="auto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sz w:val="22"/>
          <w:szCs w:val="22"/>
        </w:rPr>
        <w:t>10:00</w:t>
      </w:r>
      <w:r w:rsidRPr="00E044BA">
        <w:rPr>
          <w:rFonts w:ascii="Arial" w:hAnsi="Arial" w:cs="Arial"/>
          <w:sz w:val="22"/>
          <w:szCs w:val="22"/>
        </w:rPr>
        <w:tab/>
      </w:r>
      <w:r w:rsidR="00887D87" w:rsidRPr="00E044BA">
        <w:rPr>
          <w:rFonts w:ascii="Arial" w:hAnsi="Arial" w:cs="Arial"/>
          <w:sz w:val="22"/>
          <w:szCs w:val="22"/>
        </w:rPr>
        <w:tab/>
      </w:r>
      <w:r w:rsidR="00887D87" w:rsidRPr="00E044BA">
        <w:rPr>
          <w:rFonts w:ascii="Arial" w:hAnsi="Arial" w:cs="Arial"/>
          <w:sz w:val="22"/>
          <w:szCs w:val="22"/>
        </w:rPr>
        <w:tab/>
      </w:r>
      <w:r w:rsidRPr="00E044BA">
        <w:rPr>
          <w:rFonts w:ascii="Arial" w:hAnsi="Arial" w:cs="Arial"/>
          <w:sz w:val="22"/>
          <w:szCs w:val="22"/>
        </w:rPr>
        <w:t>Group Photo and closing of the opening session.</w:t>
      </w:r>
    </w:p>
    <w:p w14:paraId="7E0B5B43" w14:textId="24105488" w:rsidR="006E2A82" w:rsidRPr="00E044BA" w:rsidRDefault="00A13C2E" w:rsidP="00856245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044BA">
        <w:rPr>
          <w:rFonts w:ascii="Arial" w:hAnsi="Arial" w:cs="Arial"/>
          <w:b/>
          <w:sz w:val="22"/>
          <w:szCs w:val="22"/>
        </w:rPr>
        <w:t>10:</w:t>
      </w:r>
      <w:r w:rsidR="00034201" w:rsidRPr="00E044BA">
        <w:rPr>
          <w:rFonts w:ascii="Arial" w:hAnsi="Arial" w:cs="Arial"/>
          <w:b/>
          <w:sz w:val="22"/>
          <w:szCs w:val="22"/>
        </w:rPr>
        <w:t>00</w:t>
      </w:r>
      <w:r w:rsidRPr="00E044BA">
        <w:rPr>
          <w:rFonts w:ascii="Arial" w:hAnsi="Arial" w:cs="Arial"/>
          <w:b/>
          <w:sz w:val="22"/>
          <w:szCs w:val="22"/>
        </w:rPr>
        <w:t>-11:00</w:t>
      </w:r>
      <w:r w:rsidRPr="00E044BA">
        <w:rPr>
          <w:rFonts w:ascii="Arial" w:hAnsi="Arial" w:cs="Arial"/>
          <w:b/>
          <w:sz w:val="22"/>
          <w:szCs w:val="22"/>
        </w:rPr>
        <w:tab/>
      </w:r>
      <w:r w:rsidR="00107547" w:rsidRPr="00E044BA">
        <w:rPr>
          <w:rFonts w:ascii="Arial" w:hAnsi="Arial" w:cs="Arial"/>
          <w:b/>
          <w:sz w:val="22"/>
          <w:szCs w:val="22"/>
        </w:rPr>
        <w:tab/>
      </w:r>
      <w:r w:rsidRPr="00E044BA">
        <w:rPr>
          <w:rFonts w:ascii="Arial" w:hAnsi="Arial" w:cs="Arial"/>
          <w:b/>
          <w:sz w:val="22"/>
          <w:szCs w:val="22"/>
        </w:rPr>
        <w:t>Break</w:t>
      </w:r>
    </w:p>
    <w:p w14:paraId="4C5637A3" w14:textId="31037A6D" w:rsidR="00204944" w:rsidRPr="00E044BA" w:rsidRDefault="009F641D" w:rsidP="00856245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E044BA">
        <w:rPr>
          <w:rFonts w:ascii="Arial" w:hAnsi="Arial" w:cs="Arial"/>
          <w:b/>
          <w:bCs/>
          <w:i/>
          <w:iCs/>
          <w:sz w:val="22"/>
          <w:szCs w:val="22"/>
        </w:rPr>
        <w:t xml:space="preserve">10:00-11:30 </w:t>
      </w:r>
      <w:r w:rsidR="0022674C" w:rsidRPr="00E044BA">
        <w:rPr>
          <w:rFonts w:ascii="Arial" w:hAnsi="Arial" w:cs="Arial"/>
          <w:b/>
          <w:bCs/>
          <w:i/>
          <w:iCs/>
          <w:sz w:val="22"/>
          <w:szCs w:val="22"/>
        </w:rPr>
        <w:tab/>
      </w:r>
      <w:r w:rsidR="0022674C" w:rsidRPr="00E044BA">
        <w:rPr>
          <w:rFonts w:ascii="Arial" w:hAnsi="Arial" w:cs="Arial"/>
          <w:b/>
          <w:bCs/>
          <w:i/>
          <w:iCs/>
          <w:sz w:val="22"/>
          <w:szCs w:val="22"/>
        </w:rPr>
        <w:tab/>
      </w:r>
      <w:r w:rsidR="00CA7AB3" w:rsidRPr="00CA7AB3">
        <w:rPr>
          <w:rFonts w:ascii="Arial" w:hAnsi="Arial" w:cs="Arial"/>
          <w:i/>
          <w:iCs/>
          <w:sz w:val="22"/>
          <w:szCs w:val="22"/>
        </w:rPr>
        <w:t>Side Event-</w:t>
      </w:r>
      <w:r w:rsidR="006E3D58" w:rsidRPr="00E044BA">
        <w:rPr>
          <w:rFonts w:ascii="Arial" w:hAnsi="Arial" w:cs="Arial"/>
          <w:i/>
          <w:iCs/>
          <w:sz w:val="22"/>
          <w:szCs w:val="22"/>
        </w:rPr>
        <w:t>Panel Session 1</w:t>
      </w:r>
      <w:r w:rsidR="006A30E9" w:rsidRPr="00E044BA">
        <w:rPr>
          <w:rFonts w:ascii="Arial" w:hAnsi="Arial" w:cs="Arial"/>
          <w:i/>
          <w:iCs/>
          <w:sz w:val="22"/>
          <w:szCs w:val="22"/>
        </w:rPr>
        <w:t xml:space="preserve">: </w:t>
      </w:r>
      <w:r w:rsidRPr="00E044BA">
        <w:rPr>
          <w:rFonts w:ascii="Arial" w:hAnsi="Arial" w:cs="Arial"/>
          <w:i/>
          <w:iCs/>
          <w:sz w:val="22"/>
          <w:szCs w:val="22"/>
        </w:rPr>
        <w:t>Sub Theme</w:t>
      </w:r>
      <w:r w:rsidR="006A30E9" w:rsidRPr="00E044BA">
        <w:rPr>
          <w:rFonts w:ascii="Arial" w:hAnsi="Arial" w:cs="Arial"/>
          <w:i/>
          <w:iCs/>
          <w:sz w:val="22"/>
          <w:szCs w:val="22"/>
        </w:rPr>
        <w:t>:</w:t>
      </w:r>
      <w:r w:rsidR="00D320E0" w:rsidRPr="00E044BA">
        <w:rPr>
          <w:rFonts w:ascii="Arial" w:hAnsi="Arial" w:cs="Arial"/>
          <w:i/>
          <w:iCs/>
          <w:sz w:val="22"/>
          <w:szCs w:val="22"/>
        </w:rPr>
        <w:t xml:space="preserve"> Bridging Gender Gaps and in Technology and Digital Partici</w:t>
      </w:r>
      <w:r w:rsidR="005624DA" w:rsidRPr="00E044BA">
        <w:rPr>
          <w:rFonts w:ascii="Arial" w:hAnsi="Arial" w:cs="Arial"/>
          <w:i/>
          <w:iCs/>
          <w:sz w:val="22"/>
          <w:szCs w:val="22"/>
        </w:rPr>
        <w:t>pation</w:t>
      </w:r>
    </w:p>
    <w:p w14:paraId="1997B2C0" w14:textId="5A265033" w:rsidR="002568A9" w:rsidRPr="00E044BA" w:rsidRDefault="00A13C2E" w:rsidP="00856245">
      <w:pPr>
        <w:spacing w:line="276" w:lineRule="auto"/>
        <w:rPr>
          <w:rFonts w:ascii="Arial" w:hAnsi="Arial" w:cs="Arial"/>
          <w:b/>
          <w:spacing w:val="-2"/>
          <w:sz w:val="22"/>
          <w:szCs w:val="22"/>
        </w:rPr>
      </w:pPr>
      <w:r w:rsidRPr="00E044BA">
        <w:rPr>
          <w:rFonts w:ascii="Arial" w:hAnsi="Arial" w:cs="Arial"/>
          <w:b/>
          <w:sz w:val="22"/>
          <w:szCs w:val="22"/>
        </w:rPr>
        <w:t>11:00</w:t>
      </w:r>
      <w:r w:rsidR="00E4471B" w:rsidRPr="00E044BA">
        <w:rPr>
          <w:rFonts w:ascii="Arial" w:hAnsi="Arial" w:cs="Arial"/>
          <w:b/>
          <w:sz w:val="22"/>
          <w:szCs w:val="22"/>
        </w:rPr>
        <w:t>-11:30</w:t>
      </w:r>
      <w:r w:rsidR="002568A9" w:rsidRPr="00E044BA">
        <w:rPr>
          <w:rFonts w:ascii="Arial" w:hAnsi="Arial" w:cs="Arial"/>
          <w:b/>
          <w:color w:val="212121"/>
          <w:sz w:val="22"/>
          <w:szCs w:val="22"/>
        </w:rPr>
        <w:tab/>
      </w:r>
      <w:r w:rsidR="00887D87" w:rsidRPr="00E044BA">
        <w:rPr>
          <w:rFonts w:ascii="Arial" w:hAnsi="Arial" w:cs="Arial"/>
          <w:b/>
          <w:color w:val="212121"/>
          <w:sz w:val="22"/>
          <w:szCs w:val="22"/>
        </w:rPr>
        <w:tab/>
      </w:r>
      <w:r w:rsidR="002568A9" w:rsidRPr="00E044BA">
        <w:rPr>
          <w:rFonts w:ascii="Arial" w:hAnsi="Arial" w:cs="Arial"/>
          <w:b/>
          <w:sz w:val="22"/>
          <w:szCs w:val="22"/>
        </w:rPr>
        <w:t>First</w:t>
      </w:r>
      <w:r w:rsidR="002568A9" w:rsidRPr="00E044BA">
        <w:rPr>
          <w:rFonts w:ascii="Arial" w:hAnsi="Arial" w:cs="Arial"/>
          <w:b/>
          <w:spacing w:val="29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b/>
          <w:sz w:val="22"/>
          <w:szCs w:val="22"/>
        </w:rPr>
        <w:t>Working</w:t>
      </w:r>
      <w:r w:rsidR="002568A9" w:rsidRPr="00E044BA">
        <w:rPr>
          <w:rFonts w:ascii="Arial" w:hAnsi="Arial" w:cs="Arial"/>
          <w:b/>
          <w:spacing w:val="23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b/>
          <w:sz w:val="22"/>
          <w:szCs w:val="22"/>
        </w:rPr>
        <w:t>Session</w:t>
      </w:r>
      <w:r w:rsidR="002568A9" w:rsidRPr="00E044BA">
        <w:rPr>
          <w:rFonts w:ascii="Arial" w:hAnsi="Arial" w:cs="Arial"/>
          <w:b/>
          <w:spacing w:val="35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b/>
          <w:spacing w:val="-2"/>
          <w:sz w:val="22"/>
          <w:szCs w:val="22"/>
        </w:rPr>
        <w:t>(</w:t>
      </w:r>
      <w:r w:rsidR="00E4471B" w:rsidRPr="00E044BA">
        <w:rPr>
          <w:rFonts w:ascii="Arial" w:hAnsi="Arial" w:cs="Arial"/>
          <w:b/>
          <w:spacing w:val="-2"/>
          <w:sz w:val="22"/>
          <w:szCs w:val="22"/>
        </w:rPr>
        <w:t>Closed</w:t>
      </w:r>
      <w:r w:rsidR="002568A9" w:rsidRPr="00E044BA">
        <w:rPr>
          <w:rFonts w:ascii="Arial" w:hAnsi="Arial" w:cs="Arial"/>
          <w:b/>
          <w:spacing w:val="-2"/>
          <w:sz w:val="22"/>
          <w:szCs w:val="22"/>
        </w:rPr>
        <w:t>)</w:t>
      </w:r>
    </w:p>
    <w:p w14:paraId="431B4647" w14:textId="0ADF927E" w:rsidR="003B6B31" w:rsidRPr="00E044BA" w:rsidRDefault="003B6B31" w:rsidP="00856245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044BA">
        <w:rPr>
          <w:rFonts w:ascii="Arial" w:hAnsi="Arial" w:cs="Arial"/>
          <w:bCs/>
          <w:spacing w:val="-2"/>
          <w:sz w:val="22"/>
          <w:szCs w:val="22"/>
        </w:rPr>
        <w:t>11:00-11:10</w:t>
      </w:r>
      <w:r w:rsidRPr="00E044BA">
        <w:rPr>
          <w:rFonts w:ascii="Arial" w:hAnsi="Arial" w:cs="Arial"/>
          <w:bCs/>
          <w:spacing w:val="-2"/>
          <w:sz w:val="22"/>
          <w:szCs w:val="22"/>
        </w:rPr>
        <w:tab/>
      </w:r>
      <w:r w:rsidR="00887D87" w:rsidRPr="00E044BA">
        <w:rPr>
          <w:rFonts w:ascii="Arial" w:hAnsi="Arial" w:cs="Arial"/>
          <w:bCs/>
          <w:spacing w:val="-2"/>
          <w:sz w:val="22"/>
          <w:szCs w:val="22"/>
        </w:rPr>
        <w:tab/>
      </w:r>
      <w:r w:rsidRPr="00E044BA">
        <w:rPr>
          <w:rFonts w:ascii="Arial" w:hAnsi="Arial" w:cs="Arial"/>
          <w:bCs/>
          <w:spacing w:val="-2"/>
          <w:sz w:val="22"/>
          <w:szCs w:val="22"/>
        </w:rPr>
        <w:t>Adoption of the Agenda and Work</w:t>
      </w:r>
      <w:r w:rsidR="00FC3973" w:rsidRPr="00E044BA">
        <w:rPr>
          <w:rFonts w:ascii="Arial" w:hAnsi="Arial" w:cs="Arial"/>
          <w:b/>
          <w:spacing w:val="-2"/>
          <w:sz w:val="22"/>
          <w:szCs w:val="22"/>
        </w:rPr>
        <w:t xml:space="preserve"> p</w:t>
      </w:r>
      <w:r w:rsidRPr="00E044BA">
        <w:rPr>
          <w:rFonts w:ascii="Arial" w:hAnsi="Arial" w:cs="Arial"/>
          <w:b/>
          <w:spacing w:val="-2"/>
          <w:sz w:val="22"/>
          <w:szCs w:val="22"/>
        </w:rPr>
        <w:t>rogramme of the meeting</w:t>
      </w:r>
    </w:p>
    <w:p w14:paraId="05173FF4" w14:textId="3E0396B5" w:rsidR="002568A9" w:rsidRPr="00E044BA" w:rsidRDefault="004D7410" w:rsidP="00856245">
      <w:pPr>
        <w:spacing w:line="276" w:lineRule="auto"/>
        <w:ind w:left="1440" w:hanging="1440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color w:val="313131"/>
          <w:sz w:val="22"/>
          <w:szCs w:val="22"/>
        </w:rPr>
        <w:t>11:10</w:t>
      </w:r>
      <w:r w:rsidR="002568A9" w:rsidRPr="00E044BA">
        <w:rPr>
          <w:rFonts w:ascii="Arial" w:hAnsi="Arial" w:cs="Arial"/>
          <w:color w:val="313131"/>
          <w:sz w:val="22"/>
          <w:szCs w:val="22"/>
        </w:rPr>
        <w:t>-</w:t>
      </w:r>
      <w:r w:rsidR="002568A9" w:rsidRPr="00E044BA">
        <w:rPr>
          <w:rFonts w:ascii="Arial" w:hAnsi="Arial" w:cs="Arial"/>
          <w:color w:val="313131"/>
          <w:w w:val="90"/>
          <w:sz w:val="22"/>
          <w:szCs w:val="22"/>
        </w:rPr>
        <w:t>1</w:t>
      </w:r>
      <w:r w:rsidR="00C94A91" w:rsidRPr="00E044BA">
        <w:rPr>
          <w:rFonts w:ascii="Arial" w:hAnsi="Arial" w:cs="Arial"/>
          <w:color w:val="313131"/>
          <w:w w:val="90"/>
          <w:sz w:val="22"/>
          <w:szCs w:val="22"/>
        </w:rPr>
        <w:t>1</w:t>
      </w:r>
      <w:r w:rsidR="002568A9" w:rsidRPr="00E044BA">
        <w:rPr>
          <w:rFonts w:ascii="Arial" w:hAnsi="Arial" w:cs="Arial"/>
          <w:color w:val="343434"/>
          <w:sz w:val="22"/>
          <w:szCs w:val="22"/>
        </w:rPr>
        <w:t>:40</w:t>
      </w:r>
      <w:r w:rsidR="002568A9" w:rsidRPr="00E044BA">
        <w:rPr>
          <w:rFonts w:ascii="Arial" w:hAnsi="Arial" w:cs="Arial"/>
          <w:color w:val="343434"/>
          <w:sz w:val="22"/>
          <w:szCs w:val="22"/>
        </w:rPr>
        <w:tab/>
      </w:r>
      <w:r w:rsidR="00887D87" w:rsidRPr="00E044BA">
        <w:rPr>
          <w:rFonts w:ascii="Arial" w:hAnsi="Arial" w:cs="Arial"/>
          <w:color w:val="343434"/>
          <w:sz w:val="22"/>
          <w:szCs w:val="22"/>
        </w:rPr>
        <w:tab/>
      </w:r>
      <w:r w:rsidR="002568A9" w:rsidRPr="00E044BA">
        <w:rPr>
          <w:rFonts w:ascii="Arial" w:hAnsi="Arial" w:cs="Arial"/>
          <w:color w:val="0F0F0F"/>
          <w:spacing w:val="-2"/>
          <w:w w:val="90"/>
          <w:sz w:val="22"/>
          <w:szCs w:val="22"/>
        </w:rPr>
        <w:t xml:space="preserve">Report </w:t>
      </w:r>
      <w:r w:rsidR="002568A9" w:rsidRPr="00E044BA">
        <w:rPr>
          <w:rFonts w:ascii="Arial" w:hAnsi="Arial" w:cs="Arial"/>
          <w:color w:val="111111"/>
          <w:spacing w:val="-2"/>
          <w:w w:val="90"/>
          <w:sz w:val="22"/>
          <w:szCs w:val="22"/>
        </w:rPr>
        <w:t>of</w:t>
      </w:r>
      <w:r w:rsidR="002568A9" w:rsidRPr="00E044BA">
        <w:rPr>
          <w:rFonts w:ascii="Arial" w:hAnsi="Arial" w:cs="Arial"/>
          <w:color w:val="111111"/>
          <w:spacing w:val="-6"/>
          <w:w w:val="90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212121"/>
          <w:spacing w:val="-2"/>
          <w:w w:val="90"/>
          <w:sz w:val="22"/>
          <w:szCs w:val="22"/>
        </w:rPr>
        <w:t>the</w:t>
      </w:r>
      <w:r w:rsidR="002568A9" w:rsidRPr="00E044BA">
        <w:rPr>
          <w:rFonts w:ascii="Arial" w:hAnsi="Arial" w:cs="Arial"/>
          <w:color w:val="212121"/>
          <w:spacing w:val="-4"/>
          <w:w w:val="90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spacing w:val="-2"/>
          <w:w w:val="90"/>
          <w:sz w:val="22"/>
          <w:szCs w:val="22"/>
        </w:rPr>
        <w:t xml:space="preserve">Secretary-General </w:t>
      </w:r>
      <w:r w:rsidR="002568A9" w:rsidRPr="00E044BA">
        <w:rPr>
          <w:rFonts w:ascii="Arial" w:hAnsi="Arial" w:cs="Arial"/>
          <w:color w:val="131313"/>
          <w:spacing w:val="-2"/>
          <w:w w:val="90"/>
          <w:sz w:val="22"/>
          <w:szCs w:val="22"/>
        </w:rPr>
        <w:t>on</w:t>
      </w:r>
      <w:r w:rsidR="002568A9" w:rsidRPr="00E044BA">
        <w:rPr>
          <w:rFonts w:ascii="Arial" w:hAnsi="Arial" w:cs="Arial"/>
          <w:color w:val="131313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spacing w:val="-2"/>
          <w:w w:val="90"/>
          <w:sz w:val="22"/>
          <w:szCs w:val="22"/>
        </w:rPr>
        <w:t>the</w:t>
      </w:r>
      <w:r w:rsidR="002568A9" w:rsidRPr="00E044BA">
        <w:rPr>
          <w:rFonts w:ascii="Arial" w:hAnsi="Arial" w:cs="Arial"/>
          <w:sz w:val="22"/>
          <w:szCs w:val="22"/>
        </w:rPr>
        <w:t xml:space="preserve"> </w:t>
      </w:r>
      <w:r w:rsidR="00C94A91" w:rsidRPr="00E044BA">
        <w:rPr>
          <w:rFonts w:ascii="Arial" w:hAnsi="Arial" w:cs="Arial"/>
          <w:spacing w:val="-2"/>
          <w:w w:val="90"/>
          <w:sz w:val="22"/>
          <w:szCs w:val="22"/>
        </w:rPr>
        <w:t>implementation</w:t>
      </w:r>
      <w:r w:rsidR="002568A9" w:rsidRPr="00E044BA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1F1F1F"/>
          <w:spacing w:val="-2"/>
          <w:w w:val="90"/>
          <w:sz w:val="22"/>
          <w:szCs w:val="22"/>
        </w:rPr>
        <w:t>of</w:t>
      </w:r>
      <w:r w:rsidR="002568A9" w:rsidRPr="00E044BA">
        <w:rPr>
          <w:rFonts w:ascii="Arial" w:hAnsi="Arial" w:cs="Arial"/>
          <w:color w:val="1F1F1F"/>
          <w:spacing w:val="-6"/>
          <w:w w:val="90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0F0F0F"/>
          <w:spacing w:val="-2"/>
          <w:w w:val="90"/>
          <w:sz w:val="22"/>
          <w:szCs w:val="22"/>
        </w:rPr>
        <w:t>the</w:t>
      </w:r>
      <w:r w:rsidR="002568A9" w:rsidRPr="00E044BA">
        <w:rPr>
          <w:rFonts w:ascii="Arial" w:hAnsi="Arial" w:cs="Arial"/>
          <w:color w:val="0F0F0F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0A0A0A"/>
          <w:spacing w:val="-2"/>
          <w:w w:val="90"/>
          <w:sz w:val="22"/>
          <w:szCs w:val="22"/>
        </w:rPr>
        <w:t xml:space="preserve">resolutions </w:t>
      </w:r>
      <w:r w:rsidR="002568A9" w:rsidRPr="00E044BA">
        <w:rPr>
          <w:rFonts w:ascii="Arial" w:hAnsi="Arial" w:cs="Arial"/>
          <w:color w:val="1A1A1A"/>
          <w:spacing w:val="-2"/>
          <w:w w:val="90"/>
          <w:sz w:val="22"/>
          <w:szCs w:val="22"/>
        </w:rPr>
        <w:t>of</w:t>
      </w:r>
      <w:r w:rsidR="002568A9" w:rsidRPr="00E044BA">
        <w:rPr>
          <w:rFonts w:ascii="Arial" w:hAnsi="Arial" w:cs="Arial"/>
          <w:color w:val="1A1A1A"/>
          <w:spacing w:val="-6"/>
          <w:w w:val="90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262626"/>
          <w:spacing w:val="-2"/>
          <w:w w:val="90"/>
          <w:sz w:val="22"/>
          <w:szCs w:val="22"/>
        </w:rPr>
        <w:t xml:space="preserve">the </w:t>
      </w:r>
      <w:r w:rsidR="002568A9" w:rsidRPr="00E044BA">
        <w:rPr>
          <w:rFonts w:ascii="Arial" w:hAnsi="Arial" w:cs="Arial"/>
          <w:color w:val="131313"/>
          <w:spacing w:val="-2"/>
          <w:w w:val="90"/>
          <w:sz w:val="22"/>
          <w:szCs w:val="22"/>
        </w:rPr>
        <w:t xml:space="preserve">Eighth </w:t>
      </w:r>
      <w:r w:rsidR="00C94A91" w:rsidRPr="00E044BA">
        <w:rPr>
          <w:rFonts w:ascii="Arial" w:hAnsi="Arial" w:cs="Arial"/>
          <w:color w:val="0F0F0F"/>
          <w:spacing w:val="-4"/>
          <w:sz w:val="22"/>
          <w:szCs w:val="22"/>
        </w:rPr>
        <w:t>Session</w:t>
      </w:r>
      <w:r w:rsidR="002568A9" w:rsidRPr="00E044BA">
        <w:rPr>
          <w:rFonts w:ascii="Arial" w:hAnsi="Arial" w:cs="Arial"/>
          <w:color w:val="0F0F0F"/>
          <w:spacing w:val="-9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1F1F1F"/>
          <w:spacing w:val="-4"/>
          <w:sz w:val="22"/>
          <w:szCs w:val="22"/>
        </w:rPr>
        <w:t>of</w:t>
      </w:r>
      <w:r w:rsidR="002568A9" w:rsidRPr="00E044BA">
        <w:rPr>
          <w:rFonts w:ascii="Arial" w:hAnsi="Arial" w:cs="Arial"/>
          <w:color w:val="1F1F1F"/>
          <w:spacing w:val="-9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131313"/>
          <w:spacing w:val="-4"/>
          <w:sz w:val="22"/>
          <w:szCs w:val="22"/>
        </w:rPr>
        <w:t>the</w:t>
      </w:r>
      <w:r w:rsidR="002568A9" w:rsidRPr="00E044BA">
        <w:rPr>
          <w:rFonts w:ascii="Arial" w:hAnsi="Arial" w:cs="Arial"/>
          <w:color w:val="131313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212121"/>
          <w:spacing w:val="-4"/>
          <w:sz w:val="22"/>
          <w:szCs w:val="22"/>
        </w:rPr>
        <w:t>OIC</w:t>
      </w:r>
      <w:r w:rsidR="002568A9" w:rsidRPr="00E044BA">
        <w:rPr>
          <w:rFonts w:ascii="Arial" w:hAnsi="Arial" w:cs="Arial"/>
          <w:color w:val="212121"/>
          <w:spacing w:val="-9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spacing w:val="-4"/>
          <w:sz w:val="22"/>
          <w:szCs w:val="22"/>
        </w:rPr>
        <w:t>Ministerial</w:t>
      </w:r>
      <w:r w:rsidR="002568A9" w:rsidRPr="00E044BA">
        <w:rPr>
          <w:rFonts w:ascii="Arial" w:hAnsi="Arial" w:cs="Arial"/>
          <w:spacing w:val="4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spacing w:val="-4"/>
          <w:sz w:val="22"/>
          <w:szCs w:val="22"/>
        </w:rPr>
        <w:t>Conference</w:t>
      </w:r>
      <w:r w:rsidR="002568A9" w:rsidRPr="00E044BA">
        <w:rPr>
          <w:rFonts w:ascii="Arial" w:hAnsi="Arial" w:cs="Arial"/>
          <w:spacing w:val="-6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spacing w:val="-4"/>
          <w:sz w:val="22"/>
          <w:szCs w:val="22"/>
        </w:rPr>
        <w:t>on</w:t>
      </w:r>
      <w:r w:rsidR="002568A9" w:rsidRPr="00E044BA">
        <w:rPr>
          <w:rFonts w:ascii="Arial" w:hAnsi="Arial" w:cs="Arial"/>
          <w:spacing w:val="-3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spacing w:val="-4"/>
          <w:sz w:val="22"/>
          <w:szCs w:val="22"/>
        </w:rPr>
        <w:t>Women</w:t>
      </w:r>
    </w:p>
    <w:p w14:paraId="67FD2CCF" w14:textId="156BC4DA" w:rsidR="002568A9" w:rsidRDefault="00152A27" w:rsidP="00856245">
      <w:pPr>
        <w:spacing w:line="276" w:lineRule="auto"/>
        <w:rPr>
          <w:rFonts w:ascii="Arial" w:hAnsi="Arial" w:cs="Arial"/>
          <w:spacing w:val="-2"/>
          <w:sz w:val="22"/>
          <w:szCs w:val="22"/>
        </w:rPr>
      </w:pPr>
      <w:r w:rsidRPr="00E044BA">
        <w:rPr>
          <w:rFonts w:ascii="Arial" w:hAnsi="Arial" w:cs="Arial"/>
          <w:color w:val="444444"/>
          <w:spacing w:val="-6"/>
          <w:sz w:val="22"/>
          <w:szCs w:val="22"/>
        </w:rPr>
        <w:t>11</w:t>
      </w:r>
      <w:r w:rsidR="002568A9" w:rsidRPr="00E044BA">
        <w:rPr>
          <w:rFonts w:ascii="Arial" w:hAnsi="Arial" w:cs="Arial"/>
          <w:color w:val="343434"/>
          <w:spacing w:val="-6"/>
          <w:sz w:val="22"/>
          <w:szCs w:val="22"/>
        </w:rPr>
        <w:t>:40-12:00</w:t>
      </w:r>
      <w:r w:rsidR="002568A9" w:rsidRPr="00E044BA">
        <w:rPr>
          <w:rFonts w:ascii="Arial" w:hAnsi="Arial" w:cs="Arial"/>
          <w:color w:val="343434"/>
          <w:sz w:val="22"/>
          <w:szCs w:val="22"/>
        </w:rPr>
        <w:tab/>
      </w:r>
      <w:r w:rsidR="00887D87" w:rsidRPr="00E044BA">
        <w:rPr>
          <w:rFonts w:ascii="Arial" w:hAnsi="Arial" w:cs="Arial"/>
          <w:color w:val="343434"/>
          <w:sz w:val="22"/>
          <w:szCs w:val="22"/>
        </w:rPr>
        <w:tab/>
      </w:r>
      <w:r w:rsidR="002568A9" w:rsidRPr="00E044BA">
        <w:rPr>
          <w:rFonts w:ascii="Arial" w:hAnsi="Arial" w:cs="Arial"/>
          <w:sz w:val="22"/>
          <w:szCs w:val="22"/>
        </w:rPr>
        <w:t>Report</w:t>
      </w:r>
      <w:r w:rsidR="002568A9" w:rsidRPr="00E044BA">
        <w:rPr>
          <w:rFonts w:ascii="Arial" w:hAnsi="Arial" w:cs="Arial"/>
          <w:spacing w:val="-7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1C1C1C"/>
          <w:sz w:val="22"/>
          <w:szCs w:val="22"/>
        </w:rPr>
        <w:t>of</w:t>
      </w:r>
      <w:r w:rsidR="002568A9" w:rsidRPr="00E044BA">
        <w:rPr>
          <w:rFonts w:ascii="Arial" w:hAnsi="Arial" w:cs="Arial"/>
          <w:color w:val="1C1C1C"/>
          <w:spacing w:val="-11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1C1C1C"/>
          <w:sz w:val="22"/>
          <w:szCs w:val="22"/>
        </w:rPr>
        <w:t xml:space="preserve">the </w:t>
      </w:r>
      <w:r w:rsidR="002568A9" w:rsidRPr="00E044BA">
        <w:rPr>
          <w:rFonts w:ascii="Arial" w:hAnsi="Arial" w:cs="Arial"/>
          <w:color w:val="1A1A1A"/>
          <w:sz w:val="22"/>
          <w:szCs w:val="22"/>
        </w:rPr>
        <w:t>Women</w:t>
      </w:r>
      <w:r w:rsidR="002568A9" w:rsidRPr="00E044BA">
        <w:rPr>
          <w:rFonts w:ascii="Arial" w:hAnsi="Arial" w:cs="Arial"/>
          <w:color w:val="1A1A1A"/>
          <w:spacing w:val="-1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sz w:val="22"/>
          <w:szCs w:val="22"/>
        </w:rPr>
        <w:t>Consultative Council</w:t>
      </w:r>
      <w:r w:rsidR="002568A9" w:rsidRPr="00E044BA">
        <w:rPr>
          <w:rFonts w:ascii="Arial" w:hAnsi="Arial" w:cs="Arial"/>
          <w:spacing w:val="2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spacing w:val="-2"/>
          <w:sz w:val="22"/>
          <w:szCs w:val="22"/>
        </w:rPr>
        <w:t>(WCC)</w:t>
      </w:r>
    </w:p>
    <w:p w14:paraId="31923175" w14:textId="69CCAA30" w:rsidR="0003553F" w:rsidRPr="00E044BA" w:rsidRDefault="0003553F" w:rsidP="0003553F">
      <w:pPr>
        <w:spacing w:line="276" w:lineRule="auto"/>
        <w:ind w:left="1440" w:hanging="1440"/>
        <w:rPr>
          <w:rFonts w:ascii="Arial" w:hAnsi="Arial" w:cs="Arial"/>
          <w:i/>
          <w:iCs/>
          <w:color w:val="0F0F0F"/>
          <w:spacing w:val="-2"/>
          <w:sz w:val="22"/>
          <w:szCs w:val="22"/>
        </w:rPr>
      </w:pPr>
      <w:r w:rsidRPr="00E044BA">
        <w:rPr>
          <w:rFonts w:ascii="Arial" w:hAnsi="Arial" w:cs="Arial"/>
          <w:b/>
          <w:bCs/>
          <w:i/>
          <w:iCs/>
          <w:sz w:val="22"/>
          <w:szCs w:val="22"/>
        </w:rPr>
        <w:t>1</w:t>
      </w:r>
      <w:r>
        <w:rPr>
          <w:rFonts w:ascii="Arial" w:hAnsi="Arial" w:cs="Arial"/>
          <w:b/>
          <w:bCs/>
          <w:i/>
          <w:iCs/>
          <w:sz w:val="22"/>
          <w:szCs w:val="22"/>
        </w:rPr>
        <w:t>2</w:t>
      </w:r>
      <w:r w:rsidRPr="00E044BA">
        <w:rPr>
          <w:rFonts w:ascii="Arial" w:hAnsi="Arial" w:cs="Arial"/>
          <w:b/>
          <w:bCs/>
          <w:i/>
          <w:iCs/>
          <w:sz w:val="22"/>
          <w:szCs w:val="22"/>
        </w:rPr>
        <w:t>:00-1</w:t>
      </w:r>
      <w:r>
        <w:rPr>
          <w:rFonts w:ascii="Arial" w:hAnsi="Arial" w:cs="Arial"/>
          <w:b/>
          <w:bCs/>
          <w:i/>
          <w:iCs/>
          <w:sz w:val="22"/>
          <w:szCs w:val="22"/>
        </w:rPr>
        <w:t>3</w:t>
      </w:r>
      <w:r w:rsidRPr="00E044BA">
        <w:rPr>
          <w:rFonts w:ascii="Arial" w:hAnsi="Arial" w:cs="Arial"/>
          <w:b/>
          <w:bCs/>
          <w:i/>
          <w:iCs/>
          <w:sz w:val="22"/>
          <w:szCs w:val="22"/>
        </w:rPr>
        <w:t>:30</w:t>
      </w:r>
      <w:r w:rsidRPr="00E044BA">
        <w:rPr>
          <w:rFonts w:ascii="Arial" w:hAnsi="Arial" w:cs="Arial"/>
          <w:i/>
          <w:iCs/>
          <w:sz w:val="22"/>
          <w:szCs w:val="22"/>
        </w:rPr>
        <w:t xml:space="preserve"> </w:t>
      </w:r>
      <w:r w:rsidRPr="00E044BA">
        <w:rPr>
          <w:rFonts w:ascii="Arial" w:hAnsi="Arial" w:cs="Arial"/>
          <w:i/>
          <w:iCs/>
          <w:sz w:val="22"/>
          <w:szCs w:val="22"/>
        </w:rPr>
        <w:tab/>
      </w:r>
      <w:r w:rsidRPr="00E044BA">
        <w:rPr>
          <w:rFonts w:ascii="Arial" w:hAnsi="Arial" w:cs="Arial"/>
          <w:i/>
          <w:iCs/>
          <w:sz w:val="22"/>
          <w:szCs w:val="22"/>
        </w:rPr>
        <w:tab/>
      </w:r>
      <w:r w:rsidR="002C3A00">
        <w:rPr>
          <w:rFonts w:ascii="Arial" w:hAnsi="Arial" w:cs="Arial"/>
          <w:i/>
          <w:iCs/>
          <w:sz w:val="22"/>
          <w:szCs w:val="22"/>
        </w:rPr>
        <w:t>Side Event-</w:t>
      </w:r>
      <w:r w:rsidRPr="00E044BA">
        <w:rPr>
          <w:rFonts w:ascii="Arial" w:hAnsi="Arial" w:cs="Arial"/>
          <w:i/>
          <w:iCs/>
          <w:sz w:val="22"/>
          <w:szCs w:val="22"/>
        </w:rPr>
        <w:t>Panel Session 2: Sub Theme: Enhancing Political and Professional Participation of Women</w:t>
      </w:r>
    </w:p>
    <w:p w14:paraId="76ACF1BD" w14:textId="626BADA5" w:rsidR="002568A9" w:rsidRPr="00E044BA" w:rsidRDefault="00152A27" w:rsidP="00856245">
      <w:pPr>
        <w:spacing w:line="276" w:lineRule="auto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color w:val="363636"/>
          <w:w w:val="90"/>
          <w:sz w:val="22"/>
          <w:szCs w:val="22"/>
        </w:rPr>
        <w:t>12</w:t>
      </w:r>
      <w:r w:rsidR="002568A9" w:rsidRPr="00E044BA">
        <w:rPr>
          <w:rFonts w:ascii="Arial" w:hAnsi="Arial" w:cs="Arial"/>
          <w:b/>
          <w:color w:val="232323"/>
          <w:w w:val="90"/>
          <w:sz w:val="22"/>
          <w:szCs w:val="22"/>
        </w:rPr>
        <w:t>:00-</w:t>
      </w:r>
      <w:r w:rsidR="002568A9" w:rsidRPr="00E044BA">
        <w:rPr>
          <w:rFonts w:ascii="Arial" w:hAnsi="Arial" w:cs="Arial"/>
          <w:b/>
          <w:color w:val="232323"/>
          <w:spacing w:val="-2"/>
          <w:w w:val="90"/>
          <w:sz w:val="22"/>
          <w:szCs w:val="22"/>
        </w:rPr>
        <w:t>12:20</w:t>
      </w:r>
      <w:r w:rsidR="002568A9" w:rsidRPr="00E044BA">
        <w:rPr>
          <w:rFonts w:ascii="Arial" w:hAnsi="Arial" w:cs="Arial"/>
          <w:b/>
          <w:color w:val="232323"/>
          <w:sz w:val="22"/>
          <w:szCs w:val="22"/>
        </w:rPr>
        <w:tab/>
      </w:r>
      <w:r w:rsidR="00887D87" w:rsidRPr="00E044BA">
        <w:rPr>
          <w:rFonts w:ascii="Arial" w:hAnsi="Arial" w:cs="Arial"/>
          <w:b/>
          <w:color w:val="232323"/>
          <w:sz w:val="22"/>
          <w:szCs w:val="22"/>
        </w:rPr>
        <w:tab/>
      </w:r>
      <w:r w:rsidR="002568A9" w:rsidRPr="00E044BA">
        <w:rPr>
          <w:rFonts w:ascii="Arial" w:hAnsi="Arial" w:cs="Arial"/>
          <w:color w:val="262626"/>
          <w:sz w:val="22"/>
          <w:szCs w:val="22"/>
        </w:rPr>
        <w:t>OIC</w:t>
      </w:r>
      <w:r w:rsidR="002568A9" w:rsidRPr="00E044BA">
        <w:rPr>
          <w:rFonts w:ascii="Arial" w:hAnsi="Arial" w:cs="Arial"/>
          <w:color w:val="262626"/>
          <w:spacing w:val="-3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bCs/>
          <w:color w:val="161616"/>
          <w:sz w:val="22"/>
          <w:szCs w:val="22"/>
        </w:rPr>
        <w:t>2026</w:t>
      </w:r>
      <w:r w:rsidR="002568A9" w:rsidRPr="00E044BA">
        <w:rPr>
          <w:rFonts w:ascii="Arial" w:hAnsi="Arial" w:cs="Arial"/>
          <w:bCs/>
          <w:color w:val="161616"/>
          <w:spacing w:val="-6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bCs/>
          <w:color w:val="181818"/>
          <w:sz w:val="22"/>
          <w:szCs w:val="22"/>
        </w:rPr>
        <w:t>Repo</w:t>
      </w:r>
      <w:r w:rsidR="0071346C" w:rsidRPr="00E044BA">
        <w:rPr>
          <w:rFonts w:ascii="Arial" w:hAnsi="Arial" w:cs="Arial"/>
          <w:bCs/>
          <w:color w:val="181818"/>
          <w:sz w:val="22"/>
          <w:szCs w:val="22"/>
        </w:rPr>
        <w:t>rt</w:t>
      </w:r>
      <w:r w:rsidR="002568A9" w:rsidRPr="00E044BA">
        <w:rPr>
          <w:rFonts w:ascii="Arial" w:hAnsi="Arial" w:cs="Arial"/>
          <w:bCs/>
          <w:color w:val="181818"/>
          <w:spacing w:val="-6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bCs/>
          <w:color w:val="2A2A2A"/>
          <w:sz w:val="22"/>
          <w:szCs w:val="22"/>
        </w:rPr>
        <w:t>on</w:t>
      </w:r>
      <w:r w:rsidR="002568A9" w:rsidRPr="00E044BA">
        <w:rPr>
          <w:rFonts w:ascii="Arial" w:hAnsi="Arial" w:cs="Arial"/>
          <w:b/>
          <w:color w:val="2A2A2A"/>
          <w:spacing w:val="-7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sz w:val="22"/>
          <w:szCs w:val="22"/>
        </w:rPr>
        <w:t>Women</w:t>
      </w:r>
      <w:r w:rsidR="002568A9" w:rsidRPr="00E044BA">
        <w:rPr>
          <w:rFonts w:ascii="Arial" w:hAnsi="Arial" w:cs="Arial"/>
          <w:spacing w:val="-7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212121"/>
          <w:sz w:val="22"/>
          <w:szCs w:val="22"/>
        </w:rPr>
        <w:t>and</w:t>
      </w:r>
      <w:r w:rsidR="002568A9" w:rsidRPr="00E044BA">
        <w:rPr>
          <w:rFonts w:ascii="Arial" w:hAnsi="Arial" w:cs="Arial"/>
          <w:color w:val="212121"/>
          <w:spacing w:val="-7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sz w:val="22"/>
          <w:szCs w:val="22"/>
        </w:rPr>
        <w:t>D</w:t>
      </w:r>
      <w:r w:rsidR="0071346C" w:rsidRPr="00E044BA">
        <w:rPr>
          <w:rFonts w:ascii="Arial" w:hAnsi="Arial" w:cs="Arial"/>
          <w:sz w:val="22"/>
          <w:szCs w:val="22"/>
        </w:rPr>
        <w:t>evelopment</w:t>
      </w:r>
      <w:r w:rsidR="002568A9" w:rsidRPr="00E044BA">
        <w:rPr>
          <w:rFonts w:ascii="Arial" w:hAnsi="Arial" w:cs="Arial"/>
          <w:spacing w:val="10"/>
          <w:sz w:val="22"/>
          <w:szCs w:val="22"/>
        </w:rPr>
        <w:t xml:space="preserve"> </w:t>
      </w:r>
      <w:r w:rsidR="002568A9" w:rsidRPr="00E044BA">
        <w:rPr>
          <w:rFonts w:ascii="Arial" w:hAnsi="Arial" w:cs="Arial"/>
          <w:color w:val="0E0E0E"/>
          <w:spacing w:val="-2"/>
          <w:sz w:val="22"/>
          <w:szCs w:val="22"/>
        </w:rPr>
        <w:t>(SESRJC)</w:t>
      </w:r>
    </w:p>
    <w:p w14:paraId="43FD6F1E" w14:textId="57F17399" w:rsidR="00122C96" w:rsidRPr="00E044BA" w:rsidRDefault="002568A9" w:rsidP="00856245">
      <w:pPr>
        <w:spacing w:line="276" w:lineRule="auto"/>
        <w:rPr>
          <w:rFonts w:ascii="Arial" w:hAnsi="Arial" w:cs="Arial"/>
          <w:b/>
          <w:color w:val="0C0C0C"/>
          <w:sz w:val="22"/>
          <w:szCs w:val="22"/>
        </w:rPr>
      </w:pPr>
      <w:r w:rsidRPr="00E044BA">
        <w:rPr>
          <w:rFonts w:ascii="Arial" w:hAnsi="Arial" w:cs="Arial"/>
          <w:color w:val="313131"/>
          <w:spacing w:val="-2"/>
          <w:sz w:val="22"/>
          <w:szCs w:val="22"/>
        </w:rPr>
        <w:t>12:20-13:00</w:t>
      </w:r>
      <w:r w:rsidRPr="00E044BA">
        <w:rPr>
          <w:rFonts w:ascii="Arial" w:hAnsi="Arial" w:cs="Arial"/>
          <w:color w:val="313131"/>
          <w:sz w:val="22"/>
          <w:szCs w:val="22"/>
        </w:rPr>
        <w:tab/>
      </w:r>
      <w:r w:rsidRPr="00E044BA">
        <w:rPr>
          <w:rFonts w:ascii="Arial" w:hAnsi="Arial" w:cs="Arial"/>
          <w:sz w:val="22"/>
          <w:szCs w:val="22"/>
        </w:rPr>
        <w:t xml:space="preserve"> </w:t>
      </w:r>
      <w:r w:rsidR="00887D87" w:rsidRPr="00E044BA">
        <w:rPr>
          <w:rFonts w:ascii="Arial" w:hAnsi="Arial" w:cs="Arial"/>
          <w:sz w:val="22"/>
          <w:szCs w:val="22"/>
        </w:rPr>
        <w:tab/>
      </w:r>
      <w:r w:rsidRPr="00E044BA">
        <w:rPr>
          <w:rFonts w:ascii="Arial" w:hAnsi="Arial" w:cs="Arial"/>
          <w:sz w:val="22"/>
          <w:szCs w:val="22"/>
        </w:rPr>
        <w:t>Host Country</w:t>
      </w:r>
      <w:r w:rsidR="00107547" w:rsidRPr="00E044BA">
        <w:rPr>
          <w:rFonts w:ascii="Arial" w:hAnsi="Arial" w:cs="Arial"/>
          <w:sz w:val="22"/>
          <w:szCs w:val="22"/>
        </w:rPr>
        <w:t xml:space="preserve"> Presentation</w:t>
      </w:r>
    </w:p>
    <w:p w14:paraId="63C2D91E" w14:textId="64EC9A8F" w:rsidR="002568A9" w:rsidRPr="00E044BA" w:rsidRDefault="00D17527" w:rsidP="00856245">
      <w:pPr>
        <w:spacing w:line="276" w:lineRule="auto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color w:val="0F0F0F"/>
          <w:spacing w:val="-2"/>
          <w:sz w:val="22"/>
          <w:szCs w:val="22"/>
        </w:rPr>
        <w:t>13</w:t>
      </w:r>
      <w:r w:rsidR="002568A9" w:rsidRPr="00E044BA">
        <w:rPr>
          <w:rFonts w:ascii="Arial" w:hAnsi="Arial" w:cs="Arial"/>
          <w:color w:val="0F0F0F"/>
          <w:spacing w:val="-2"/>
          <w:sz w:val="22"/>
          <w:szCs w:val="22"/>
        </w:rPr>
        <w:t>:00-14:00</w:t>
      </w:r>
      <w:r w:rsidR="002568A9" w:rsidRPr="00E044BA">
        <w:rPr>
          <w:rFonts w:ascii="Arial" w:hAnsi="Arial" w:cs="Arial"/>
          <w:color w:val="0F0F0F"/>
          <w:sz w:val="22"/>
          <w:szCs w:val="22"/>
        </w:rPr>
        <w:tab/>
      </w:r>
      <w:r w:rsidR="00887D87" w:rsidRPr="00E044BA">
        <w:rPr>
          <w:rFonts w:ascii="Arial" w:hAnsi="Arial" w:cs="Arial"/>
          <w:color w:val="0F0F0F"/>
          <w:sz w:val="22"/>
          <w:szCs w:val="22"/>
        </w:rPr>
        <w:tab/>
      </w:r>
      <w:r w:rsidR="002568A9" w:rsidRPr="00E044BA">
        <w:rPr>
          <w:rFonts w:ascii="Arial" w:hAnsi="Arial" w:cs="Arial"/>
          <w:sz w:val="22"/>
          <w:szCs w:val="22"/>
        </w:rPr>
        <w:t>Break for prayer and</w:t>
      </w:r>
      <w:r w:rsidR="00107547" w:rsidRPr="00E044BA">
        <w:rPr>
          <w:rFonts w:ascii="Arial" w:hAnsi="Arial" w:cs="Arial"/>
          <w:sz w:val="22"/>
          <w:szCs w:val="22"/>
        </w:rPr>
        <w:t xml:space="preserve"> Lunch</w:t>
      </w:r>
    </w:p>
    <w:p w14:paraId="45103EAC" w14:textId="0CB80FC1" w:rsidR="002568A9" w:rsidRPr="00E044BA" w:rsidRDefault="002568A9" w:rsidP="00856245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044BA">
        <w:rPr>
          <w:rFonts w:ascii="Arial" w:hAnsi="Arial" w:cs="Arial"/>
          <w:b/>
          <w:color w:val="0E0E0E"/>
          <w:sz w:val="22"/>
          <w:szCs w:val="22"/>
        </w:rPr>
        <w:t>14:00-</w:t>
      </w:r>
      <w:r w:rsidRPr="00E044BA">
        <w:rPr>
          <w:rFonts w:ascii="Arial" w:hAnsi="Arial" w:cs="Arial"/>
          <w:b/>
          <w:color w:val="0E0E0E"/>
          <w:spacing w:val="-2"/>
          <w:sz w:val="22"/>
          <w:szCs w:val="22"/>
        </w:rPr>
        <w:t>17:00</w:t>
      </w:r>
      <w:r w:rsidRPr="00E044BA">
        <w:rPr>
          <w:rFonts w:ascii="Arial" w:hAnsi="Arial" w:cs="Arial"/>
          <w:b/>
          <w:color w:val="0E0E0E"/>
          <w:sz w:val="22"/>
          <w:szCs w:val="22"/>
        </w:rPr>
        <w:tab/>
      </w:r>
      <w:r w:rsidR="00887D87" w:rsidRPr="00E044BA">
        <w:rPr>
          <w:rFonts w:ascii="Arial" w:hAnsi="Arial" w:cs="Arial"/>
          <w:b/>
          <w:color w:val="0E0E0E"/>
          <w:sz w:val="22"/>
          <w:szCs w:val="22"/>
        </w:rPr>
        <w:tab/>
      </w:r>
      <w:r w:rsidRPr="00E044BA">
        <w:rPr>
          <w:rFonts w:ascii="Arial" w:hAnsi="Arial" w:cs="Arial"/>
          <w:b/>
          <w:sz w:val="22"/>
          <w:szCs w:val="22"/>
        </w:rPr>
        <w:t>Seco</w:t>
      </w:r>
      <w:r w:rsidR="00FC3973" w:rsidRPr="00E044BA">
        <w:rPr>
          <w:rFonts w:ascii="Arial" w:hAnsi="Arial" w:cs="Arial"/>
          <w:b/>
          <w:sz w:val="22"/>
          <w:szCs w:val="22"/>
        </w:rPr>
        <w:t>nd</w:t>
      </w:r>
      <w:r w:rsidRPr="00E044BA">
        <w:rPr>
          <w:rFonts w:ascii="Arial" w:hAnsi="Arial" w:cs="Arial"/>
          <w:b/>
          <w:spacing w:val="44"/>
          <w:sz w:val="22"/>
          <w:szCs w:val="22"/>
        </w:rPr>
        <w:t xml:space="preserve"> </w:t>
      </w:r>
      <w:r w:rsidRPr="00E044BA">
        <w:rPr>
          <w:rFonts w:ascii="Arial" w:hAnsi="Arial" w:cs="Arial"/>
          <w:b/>
          <w:sz w:val="22"/>
          <w:szCs w:val="22"/>
        </w:rPr>
        <w:t>Working</w:t>
      </w:r>
      <w:r w:rsidRPr="00E044BA">
        <w:rPr>
          <w:rFonts w:ascii="Arial" w:hAnsi="Arial" w:cs="Arial"/>
          <w:b/>
          <w:spacing w:val="37"/>
          <w:sz w:val="22"/>
          <w:szCs w:val="22"/>
        </w:rPr>
        <w:t xml:space="preserve"> </w:t>
      </w:r>
      <w:r w:rsidRPr="00E044BA">
        <w:rPr>
          <w:rFonts w:ascii="Arial" w:hAnsi="Arial" w:cs="Arial"/>
          <w:b/>
          <w:sz w:val="22"/>
          <w:szCs w:val="22"/>
        </w:rPr>
        <w:t>Session</w:t>
      </w:r>
      <w:r w:rsidRPr="00E044BA">
        <w:rPr>
          <w:rFonts w:ascii="Arial" w:hAnsi="Arial" w:cs="Arial"/>
          <w:b/>
          <w:spacing w:val="39"/>
          <w:sz w:val="22"/>
          <w:szCs w:val="22"/>
        </w:rPr>
        <w:t xml:space="preserve"> </w:t>
      </w:r>
      <w:r w:rsidRPr="00E044BA">
        <w:rPr>
          <w:rFonts w:ascii="Arial" w:hAnsi="Arial" w:cs="Arial"/>
          <w:b/>
          <w:spacing w:val="-2"/>
          <w:sz w:val="22"/>
          <w:szCs w:val="22"/>
        </w:rPr>
        <w:t>(closed)</w:t>
      </w:r>
    </w:p>
    <w:p w14:paraId="1B41201B" w14:textId="26262570" w:rsidR="002568A9" w:rsidRPr="00E044BA" w:rsidRDefault="002568A9" w:rsidP="00856245">
      <w:pPr>
        <w:spacing w:line="276" w:lineRule="auto"/>
        <w:rPr>
          <w:rFonts w:ascii="Arial" w:hAnsi="Arial" w:cs="Arial"/>
          <w:sz w:val="22"/>
          <w:szCs w:val="22"/>
        </w:rPr>
      </w:pPr>
      <w:r w:rsidRPr="00E044BA">
        <w:rPr>
          <w:rFonts w:ascii="Arial" w:hAnsi="Arial" w:cs="Arial"/>
          <w:b/>
          <w:color w:val="1F1F1F"/>
          <w:spacing w:val="-2"/>
          <w:sz w:val="22"/>
          <w:szCs w:val="22"/>
        </w:rPr>
        <w:t>l4:00-15:30</w:t>
      </w:r>
      <w:r w:rsidRPr="00E044BA">
        <w:rPr>
          <w:rFonts w:ascii="Arial" w:hAnsi="Arial" w:cs="Arial"/>
          <w:b/>
          <w:color w:val="1F1F1F"/>
          <w:sz w:val="22"/>
          <w:szCs w:val="22"/>
        </w:rPr>
        <w:tab/>
      </w:r>
      <w:r w:rsidRPr="00E044BA">
        <w:rPr>
          <w:rFonts w:ascii="Arial" w:hAnsi="Arial" w:cs="Arial"/>
          <w:bCs/>
          <w:color w:val="1F1F1F"/>
          <w:sz w:val="22"/>
          <w:szCs w:val="22"/>
        </w:rPr>
        <w:tab/>
      </w:r>
      <w:r w:rsidRPr="00E044BA">
        <w:rPr>
          <w:rFonts w:ascii="Arial" w:hAnsi="Arial" w:cs="Arial"/>
          <w:bCs/>
          <w:color w:val="111111"/>
          <w:spacing w:val="-2"/>
          <w:sz w:val="22"/>
          <w:szCs w:val="22"/>
        </w:rPr>
        <w:t>Review</w:t>
      </w:r>
      <w:r w:rsidRPr="00E044BA">
        <w:rPr>
          <w:rFonts w:ascii="Arial" w:hAnsi="Arial" w:cs="Arial"/>
          <w:bCs/>
          <w:color w:val="111111"/>
          <w:spacing w:val="-9"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color w:val="2D2D2D"/>
          <w:spacing w:val="-2"/>
          <w:sz w:val="22"/>
          <w:szCs w:val="22"/>
        </w:rPr>
        <w:t>of</w:t>
      </w:r>
      <w:r w:rsidRPr="00E044BA">
        <w:rPr>
          <w:rFonts w:ascii="Arial" w:hAnsi="Arial" w:cs="Arial"/>
          <w:bCs/>
          <w:color w:val="2D2D2D"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color w:val="0C0C0C"/>
          <w:spacing w:val="-2"/>
          <w:sz w:val="22"/>
          <w:szCs w:val="22"/>
        </w:rPr>
        <w:t>the</w:t>
      </w:r>
      <w:r w:rsidRPr="00E044BA">
        <w:rPr>
          <w:rFonts w:ascii="Arial" w:hAnsi="Arial" w:cs="Arial"/>
          <w:bCs/>
          <w:color w:val="0C0C0C"/>
          <w:spacing w:val="-12"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color w:val="212121"/>
          <w:spacing w:val="-2"/>
          <w:sz w:val="22"/>
          <w:szCs w:val="22"/>
        </w:rPr>
        <w:t>efforts</w:t>
      </w:r>
      <w:r w:rsidRPr="00E044BA">
        <w:rPr>
          <w:rFonts w:ascii="Arial" w:hAnsi="Arial" w:cs="Arial"/>
          <w:bCs/>
          <w:color w:val="212121"/>
          <w:spacing w:val="-12"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color w:val="1A1A1A"/>
          <w:spacing w:val="-2"/>
          <w:sz w:val="22"/>
          <w:szCs w:val="22"/>
        </w:rPr>
        <w:t>of</w:t>
      </w:r>
      <w:r w:rsidRPr="00E044BA">
        <w:rPr>
          <w:rFonts w:ascii="Arial" w:hAnsi="Arial" w:cs="Arial"/>
          <w:bCs/>
          <w:color w:val="1A1A1A"/>
          <w:spacing w:val="-7"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color w:val="0E0E0E"/>
          <w:spacing w:val="-2"/>
          <w:sz w:val="22"/>
          <w:szCs w:val="22"/>
        </w:rPr>
        <w:t xml:space="preserve">the </w:t>
      </w:r>
      <w:r w:rsidRPr="00E044BA">
        <w:rPr>
          <w:rFonts w:ascii="Arial" w:hAnsi="Arial" w:cs="Arial"/>
          <w:bCs/>
          <w:color w:val="030303"/>
          <w:spacing w:val="-2"/>
          <w:sz w:val="22"/>
          <w:szCs w:val="22"/>
        </w:rPr>
        <w:t xml:space="preserve">Member </w:t>
      </w:r>
      <w:r w:rsidRPr="00E044BA">
        <w:rPr>
          <w:rFonts w:ascii="Arial" w:hAnsi="Arial" w:cs="Arial"/>
          <w:bCs/>
          <w:color w:val="181818"/>
          <w:spacing w:val="-2"/>
          <w:sz w:val="22"/>
          <w:szCs w:val="22"/>
        </w:rPr>
        <w:t>States</w:t>
      </w:r>
      <w:r w:rsidRPr="00E044BA">
        <w:rPr>
          <w:rFonts w:ascii="Arial" w:hAnsi="Arial" w:cs="Arial"/>
          <w:bCs/>
          <w:color w:val="181818"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spacing w:val="-2"/>
          <w:sz w:val="22"/>
          <w:szCs w:val="22"/>
        </w:rPr>
        <w:t>in</w:t>
      </w:r>
      <w:r w:rsidRPr="00E044BA">
        <w:rPr>
          <w:rFonts w:ascii="Arial" w:hAnsi="Arial" w:cs="Arial"/>
          <w:bCs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color w:val="0C0C0C"/>
          <w:spacing w:val="-2"/>
          <w:sz w:val="22"/>
          <w:szCs w:val="22"/>
        </w:rPr>
        <w:t>the</w:t>
      </w:r>
      <w:r w:rsidRPr="00E044BA">
        <w:rPr>
          <w:rFonts w:ascii="Arial" w:hAnsi="Arial" w:cs="Arial"/>
          <w:bCs/>
          <w:color w:val="0C0C0C"/>
          <w:spacing w:val="-11"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color w:val="161616"/>
          <w:spacing w:val="-2"/>
          <w:sz w:val="22"/>
          <w:szCs w:val="22"/>
        </w:rPr>
        <w:t>field</w:t>
      </w:r>
      <w:r w:rsidRPr="00E044BA">
        <w:rPr>
          <w:rFonts w:ascii="Arial" w:hAnsi="Arial" w:cs="Arial"/>
          <w:bCs/>
          <w:color w:val="161616"/>
          <w:spacing w:val="-10"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color w:val="2D2D2D"/>
          <w:spacing w:val="-2"/>
          <w:sz w:val="22"/>
          <w:szCs w:val="22"/>
        </w:rPr>
        <w:t>of</w:t>
      </w:r>
      <w:r w:rsidRPr="00E044BA">
        <w:rPr>
          <w:rFonts w:ascii="Arial" w:hAnsi="Arial" w:cs="Arial"/>
          <w:bCs/>
          <w:color w:val="2D2D2D"/>
          <w:spacing w:val="-10"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color w:val="0F0F0F"/>
          <w:spacing w:val="-2"/>
          <w:sz w:val="22"/>
          <w:szCs w:val="22"/>
        </w:rPr>
        <w:t>women</w:t>
      </w:r>
      <w:r w:rsidRPr="00E044BA">
        <w:rPr>
          <w:rFonts w:ascii="Arial" w:hAnsi="Arial" w:cs="Arial"/>
          <w:bCs/>
          <w:color w:val="0F0F0F"/>
          <w:spacing w:val="-7"/>
          <w:sz w:val="22"/>
          <w:szCs w:val="22"/>
        </w:rPr>
        <w:t xml:space="preserve"> </w:t>
      </w:r>
      <w:r w:rsidR="00976878" w:rsidRPr="00E044BA">
        <w:rPr>
          <w:rFonts w:ascii="Arial" w:hAnsi="Arial" w:cs="Arial"/>
          <w:bCs/>
          <w:color w:val="080808"/>
          <w:spacing w:val="-2"/>
          <w:sz w:val="22"/>
          <w:szCs w:val="22"/>
        </w:rPr>
        <w:t>empowerment</w:t>
      </w:r>
      <w:r w:rsidRPr="00E044BA">
        <w:rPr>
          <w:rFonts w:ascii="Arial" w:hAnsi="Arial" w:cs="Arial"/>
          <w:bCs/>
          <w:color w:val="080808"/>
          <w:spacing w:val="13"/>
          <w:sz w:val="22"/>
          <w:szCs w:val="22"/>
        </w:rPr>
        <w:t xml:space="preserve"> </w:t>
      </w:r>
      <w:r w:rsidRPr="00E044BA">
        <w:rPr>
          <w:rFonts w:ascii="Arial" w:hAnsi="Arial" w:cs="Arial"/>
          <w:bCs/>
          <w:color w:val="2D2D2D"/>
          <w:spacing w:val="-2"/>
          <w:sz w:val="22"/>
          <w:szCs w:val="22"/>
        </w:rPr>
        <w:t xml:space="preserve">and </w:t>
      </w:r>
      <w:r w:rsidRPr="00E044BA">
        <w:rPr>
          <w:rFonts w:ascii="Arial" w:hAnsi="Arial" w:cs="Arial"/>
          <w:bCs/>
          <w:color w:val="282828"/>
          <w:sz w:val="22"/>
          <w:szCs w:val="22"/>
        </w:rPr>
        <w:t xml:space="preserve">the </w:t>
      </w:r>
      <w:r w:rsidRPr="00E044BA">
        <w:rPr>
          <w:rFonts w:ascii="Arial" w:hAnsi="Arial" w:cs="Arial"/>
          <w:bCs/>
          <w:color w:val="0F0F0F"/>
          <w:sz w:val="22"/>
          <w:szCs w:val="22"/>
        </w:rPr>
        <w:t xml:space="preserve">implementation </w:t>
      </w:r>
      <w:r w:rsidRPr="00E044BA">
        <w:rPr>
          <w:rFonts w:ascii="Arial" w:hAnsi="Arial" w:cs="Arial"/>
          <w:bCs/>
          <w:color w:val="161616"/>
          <w:sz w:val="22"/>
          <w:szCs w:val="22"/>
        </w:rPr>
        <w:t xml:space="preserve">of </w:t>
      </w:r>
      <w:r w:rsidRPr="00E044BA">
        <w:rPr>
          <w:rFonts w:ascii="Arial" w:hAnsi="Arial" w:cs="Arial"/>
          <w:bCs/>
          <w:color w:val="0A0A0A"/>
          <w:sz w:val="22"/>
          <w:szCs w:val="22"/>
        </w:rPr>
        <w:t>OPAAW.</w:t>
      </w:r>
    </w:p>
    <w:p w14:paraId="78959C74" w14:textId="0BB92ADC" w:rsidR="00F2426C" w:rsidRPr="00E044BA" w:rsidRDefault="00F85DD3" w:rsidP="00856245">
      <w:pPr>
        <w:spacing w:line="276" w:lineRule="auto"/>
        <w:rPr>
          <w:rFonts w:ascii="Arial" w:eastAsia="Cambria" w:hAnsi="Arial" w:cs="Arial"/>
          <w:spacing w:val="2"/>
          <w:w w:val="90"/>
          <w:kern w:val="0"/>
          <w:sz w:val="22"/>
          <w:szCs w:val="22"/>
          <w14:ligatures w14:val="none"/>
        </w:rPr>
      </w:pPr>
      <w:r w:rsidRPr="00E044BA">
        <w:rPr>
          <w:rFonts w:ascii="Arial" w:eastAsia="Cambria" w:hAnsi="Arial" w:cs="Arial"/>
          <w:spacing w:val="2"/>
          <w:w w:val="90"/>
          <w:kern w:val="0"/>
          <w:sz w:val="22"/>
          <w:szCs w:val="22"/>
          <w14:ligatures w14:val="none"/>
        </w:rPr>
        <w:t>15:30-15:45</w:t>
      </w:r>
      <w:r w:rsidRPr="00E044BA">
        <w:rPr>
          <w:rFonts w:ascii="Arial" w:eastAsia="Cambria" w:hAnsi="Arial" w:cs="Arial"/>
          <w:spacing w:val="2"/>
          <w:w w:val="90"/>
          <w:kern w:val="0"/>
          <w:sz w:val="22"/>
          <w:szCs w:val="22"/>
          <w14:ligatures w14:val="none"/>
        </w:rPr>
        <w:tab/>
        <w:t>Consideration of the composition of the Members of the WCC</w:t>
      </w:r>
    </w:p>
    <w:p w14:paraId="01D22436" w14:textId="4368CF15" w:rsidR="00F85DD3" w:rsidRPr="00E044BA" w:rsidRDefault="00D85F2B" w:rsidP="00856245">
      <w:pPr>
        <w:spacing w:line="276" w:lineRule="auto"/>
        <w:rPr>
          <w:rFonts w:ascii="Arial" w:eastAsia="Cambria" w:hAnsi="Arial" w:cs="Arial"/>
          <w:spacing w:val="2"/>
          <w:w w:val="90"/>
          <w:kern w:val="0"/>
          <w:sz w:val="22"/>
          <w:szCs w:val="22"/>
          <w14:ligatures w14:val="none"/>
        </w:rPr>
      </w:pPr>
      <w:r w:rsidRPr="00E044BA">
        <w:rPr>
          <w:rFonts w:ascii="Arial" w:eastAsia="Cambria" w:hAnsi="Arial" w:cs="Arial"/>
          <w:spacing w:val="2"/>
          <w:w w:val="90"/>
          <w:kern w:val="0"/>
          <w:sz w:val="22"/>
          <w:szCs w:val="22"/>
          <w14:ligatures w14:val="none"/>
        </w:rPr>
        <w:t>15:45-16:45</w:t>
      </w:r>
      <w:r w:rsidRPr="00E044BA">
        <w:rPr>
          <w:rFonts w:ascii="Arial" w:eastAsia="Cambria" w:hAnsi="Arial" w:cs="Arial"/>
          <w:spacing w:val="2"/>
          <w:w w:val="90"/>
          <w:kern w:val="0"/>
          <w:sz w:val="22"/>
          <w:szCs w:val="22"/>
          <w14:ligatures w14:val="none"/>
        </w:rPr>
        <w:tab/>
        <w:t>Consideration of the Draft Omnibus resolution</w:t>
      </w:r>
    </w:p>
    <w:p w14:paraId="0EA999FC" w14:textId="6684DC0C" w:rsidR="00D85F2B" w:rsidRPr="00E044BA" w:rsidRDefault="00E2699B" w:rsidP="00856245">
      <w:pPr>
        <w:spacing w:line="276" w:lineRule="auto"/>
        <w:rPr>
          <w:rFonts w:ascii="Arial" w:hAnsi="Arial" w:cs="Arial"/>
          <w:sz w:val="22"/>
          <w:szCs w:val="22"/>
        </w:rPr>
      </w:pPr>
      <w:r w:rsidRPr="00E044BA">
        <w:rPr>
          <w:rFonts w:ascii="Arial" w:eastAsia="Cambria" w:hAnsi="Arial" w:cs="Arial"/>
          <w:spacing w:val="2"/>
          <w:w w:val="90"/>
          <w:kern w:val="0"/>
          <w:sz w:val="22"/>
          <w:szCs w:val="22"/>
          <w14:ligatures w14:val="none"/>
        </w:rPr>
        <w:t>16:45-17:00</w:t>
      </w:r>
      <w:r w:rsidRPr="00E044BA">
        <w:rPr>
          <w:rFonts w:ascii="Arial" w:eastAsia="Cambria" w:hAnsi="Arial" w:cs="Arial"/>
          <w:spacing w:val="2"/>
          <w:w w:val="90"/>
          <w:kern w:val="0"/>
          <w:sz w:val="22"/>
          <w:szCs w:val="22"/>
          <w14:ligatures w14:val="none"/>
        </w:rPr>
        <w:tab/>
        <w:t>Any Other business</w:t>
      </w:r>
    </w:p>
    <w:sectPr w:rsidR="00D85F2B" w:rsidRPr="00E044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796B9" w14:textId="77777777" w:rsidR="00477540" w:rsidRDefault="00477540" w:rsidP="00335344">
      <w:pPr>
        <w:spacing w:after="0" w:line="240" w:lineRule="auto"/>
      </w:pPr>
      <w:r>
        <w:separator/>
      </w:r>
    </w:p>
  </w:endnote>
  <w:endnote w:type="continuationSeparator" w:id="0">
    <w:p w14:paraId="1BD26D94" w14:textId="77777777" w:rsidR="00477540" w:rsidRDefault="00477540" w:rsidP="00335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15739" w14:textId="77777777" w:rsidR="00477540" w:rsidRDefault="00477540" w:rsidP="00335344">
      <w:pPr>
        <w:spacing w:after="0" w:line="240" w:lineRule="auto"/>
      </w:pPr>
      <w:r>
        <w:separator/>
      </w:r>
    </w:p>
  </w:footnote>
  <w:footnote w:type="continuationSeparator" w:id="0">
    <w:p w14:paraId="49414837" w14:textId="77777777" w:rsidR="00477540" w:rsidRDefault="00477540" w:rsidP="00335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90B41"/>
    <w:multiLevelType w:val="hybridMultilevel"/>
    <w:tmpl w:val="ED021ED6"/>
    <w:lvl w:ilvl="0" w:tplc="58A08326">
      <w:numFmt w:val="bullet"/>
      <w:lvlText w:val="•"/>
      <w:lvlJc w:val="left"/>
      <w:pPr>
        <w:ind w:left="948" w:hanging="336"/>
      </w:pPr>
      <w:rPr>
        <w:rFonts w:ascii="Times New Roman" w:eastAsia="Times New Roman" w:hAnsi="Times New Roman" w:cs="Times New Roman" w:hint="default"/>
        <w:spacing w:val="0"/>
        <w:w w:val="94"/>
        <w:lang w:val="en-US" w:eastAsia="en-US" w:bidi="ar-SA"/>
      </w:rPr>
    </w:lvl>
    <w:lvl w:ilvl="1" w:tplc="E01C21DA">
      <w:numFmt w:val="bullet"/>
      <w:lvlText w:val="•"/>
      <w:lvlJc w:val="left"/>
      <w:pPr>
        <w:ind w:left="1970" w:hanging="340"/>
      </w:pPr>
      <w:rPr>
        <w:rFonts w:ascii="Times New Roman" w:eastAsia="Times New Roman" w:hAnsi="Times New Roman" w:cs="Times New Roman" w:hint="default"/>
        <w:spacing w:val="0"/>
        <w:w w:val="95"/>
        <w:lang w:val="en-US" w:eastAsia="en-US" w:bidi="ar-SA"/>
      </w:rPr>
    </w:lvl>
    <w:lvl w:ilvl="2" w:tplc="18E8E4D4">
      <w:numFmt w:val="bullet"/>
      <w:lvlText w:val="•"/>
      <w:lvlJc w:val="left"/>
      <w:pPr>
        <w:ind w:left="2807" w:hanging="340"/>
      </w:pPr>
      <w:rPr>
        <w:rFonts w:hint="default"/>
        <w:lang w:val="en-US" w:eastAsia="en-US" w:bidi="ar-SA"/>
      </w:rPr>
    </w:lvl>
    <w:lvl w:ilvl="3" w:tplc="46E29898">
      <w:numFmt w:val="bullet"/>
      <w:lvlText w:val="•"/>
      <w:lvlJc w:val="left"/>
      <w:pPr>
        <w:ind w:left="3634" w:hanging="340"/>
      </w:pPr>
      <w:rPr>
        <w:rFonts w:hint="default"/>
        <w:lang w:val="en-US" w:eastAsia="en-US" w:bidi="ar-SA"/>
      </w:rPr>
    </w:lvl>
    <w:lvl w:ilvl="4" w:tplc="769E1CE4">
      <w:numFmt w:val="bullet"/>
      <w:lvlText w:val="•"/>
      <w:lvlJc w:val="left"/>
      <w:pPr>
        <w:ind w:left="4461" w:hanging="340"/>
      </w:pPr>
      <w:rPr>
        <w:rFonts w:hint="default"/>
        <w:lang w:val="en-US" w:eastAsia="en-US" w:bidi="ar-SA"/>
      </w:rPr>
    </w:lvl>
    <w:lvl w:ilvl="5" w:tplc="DE7A9E06">
      <w:numFmt w:val="bullet"/>
      <w:lvlText w:val="•"/>
      <w:lvlJc w:val="left"/>
      <w:pPr>
        <w:ind w:left="5288" w:hanging="340"/>
      </w:pPr>
      <w:rPr>
        <w:rFonts w:hint="default"/>
        <w:lang w:val="en-US" w:eastAsia="en-US" w:bidi="ar-SA"/>
      </w:rPr>
    </w:lvl>
    <w:lvl w:ilvl="6" w:tplc="D3D88178">
      <w:numFmt w:val="bullet"/>
      <w:lvlText w:val="•"/>
      <w:lvlJc w:val="left"/>
      <w:pPr>
        <w:ind w:left="6116" w:hanging="340"/>
      </w:pPr>
      <w:rPr>
        <w:rFonts w:hint="default"/>
        <w:lang w:val="en-US" w:eastAsia="en-US" w:bidi="ar-SA"/>
      </w:rPr>
    </w:lvl>
    <w:lvl w:ilvl="7" w:tplc="7A0A5B94">
      <w:numFmt w:val="bullet"/>
      <w:lvlText w:val="•"/>
      <w:lvlJc w:val="left"/>
      <w:pPr>
        <w:ind w:left="6943" w:hanging="340"/>
      </w:pPr>
      <w:rPr>
        <w:rFonts w:hint="default"/>
        <w:lang w:val="en-US" w:eastAsia="en-US" w:bidi="ar-SA"/>
      </w:rPr>
    </w:lvl>
    <w:lvl w:ilvl="8" w:tplc="C37E6532">
      <w:numFmt w:val="bullet"/>
      <w:lvlText w:val="•"/>
      <w:lvlJc w:val="left"/>
      <w:pPr>
        <w:ind w:left="7770" w:hanging="340"/>
      </w:pPr>
      <w:rPr>
        <w:rFonts w:hint="default"/>
        <w:lang w:val="en-US" w:eastAsia="en-US" w:bidi="ar-SA"/>
      </w:rPr>
    </w:lvl>
  </w:abstractNum>
  <w:num w:numId="1" w16cid:durableId="50807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6C"/>
    <w:rsid w:val="00034201"/>
    <w:rsid w:val="0003553F"/>
    <w:rsid w:val="00067DD1"/>
    <w:rsid w:val="00070348"/>
    <w:rsid w:val="00085CA7"/>
    <w:rsid w:val="000C73F7"/>
    <w:rsid w:val="000F2E5A"/>
    <w:rsid w:val="00104E24"/>
    <w:rsid w:val="00107547"/>
    <w:rsid w:val="00122C96"/>
    <w:rsid w:val="00152A27"/>
    <w:rsid w:val="00155942"/>
    <w:rsid w:val="001D3856"/>
    <w:rsid w:val="00204944"/>
    <w:rsid w:val="00204BFF"/>
    <w:rsid w:val="0022674C"/>
    <w:rsid w:val="0023368D"/>
    <w:rsid w:val="002568A9"/>
    <w:rsid w:val="002824D5"/>
    <w:rsid w:val="002B0EDF"/>
    <w:rsid w:val="002B5E2B"/>
    <w:rsid w:val="002C3A00"/>
    <w:rsid w:val="00335344"/>
    <w:rsid w:val="003971F8"/>
    <w:rsid w:val="003A6638"/>
    <w:rsid w:val="003B4330"/>
    <w:rsid w:val="003B6B31"/>
    <w:rsid w:val="003E44BE"/>
    <w:rsid w:val="003F03F2"/>
    <w:rsid w:val="00434514"/>
    <w:rsid w:val="00477540"/>
    <w:rsid w:val="0048170D"/>
    <w:rsid w:val="00484941"/>
    <w:rsid w:val="004C3BC8"/>
    <w:rsid w:val="004D7410"/>
    <w:rsid w:val="00527255"/>
    <w:rsid w:val="005624DA"/>
    <w:rsid w:val="0057353B"/>
    <w:rsid w:val="006805D2"/>
    <w:rsid w:val="00693535"/>
    <w:rsid w:val="006A30E9"/>
    <w:rsid w:val="006D3F00"/>
    <w:rsid w:val="006E2A82"/>
    <w:rsid w:val="006E3D58"/>
    <w:rsid w:val="0071346C"/>
    <w:rsid w:val="0076319F"/>
    <w:rsid w:val="007E099F"/>
    <w:rsid w:val="00852875"/>
    <w:rsid w:val="00856245"/>
    <w:rsid w:val="008838B8"/>
    <w:rsid w:val="00887D87"/>
    <w:rsid w:val="008B6E77"/>
    <w:rsid w:val="008C3844"/>
    <w:rsid w:val="008F3705"/>
    <w:rsid w:val="00976878"/>
    <w:rsid w:val="0099070B"/>
    <w:rsid w:val="009F641D"/>
    <w:rsid w:val="00A13C2E"/>
    <w:rsid w:val="00B47F14"/>
    <w:rsid w:val="00B70A42"/>
    <w:rsid w:val="00B873D7"/>
    <w:rsid w:val="00BC1824"/>
    <w:rsid w:val="00C94A91"/>
    <w:rsid w:val="00CA7AB3"/>
    <w:rsid w:val="00CE68E9"/>
    <w:rsid w:val="00D17527"/>
    <w:rsid w:val="00D320E0"/>
    <w:rsid w:val="00D66652"/>
    <w:rsid w:val="00D85F2B"/>
    <w:rsid w:val="00D92DB1"/>
    <w:rsid w:val="00DC4D36"/>
    <w:rsid w:val="00E044BA"/>
    <w:rsid w:val="00E17553"/>
    <w:rsid w:val="00E2699B"/>
    <w:rsid w:val="00E4471B"/>
    <w:rsid w:val="00EF3B02"/>
    <w:rsid w:val="00F2426C"/>
    <w:rsid w:val="00F47C13"/>
    <w:rsid w:val="00F85DD3"/>
    <w:rsid w:val="00F93F95"/>
    <w:rsid w:val="00FC3973"/>
    <w:rsid w:val="00FD2AE4"/>
    <w:rsid w:val="00FD3AAB"/>
    <w:rsid w:val="00FF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933B3C"/>
  <w15:chartTrackingRefBased/>
  <w15:docId w15:val="{299A62C8-312C-4594-B764-1D093858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4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2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2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2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2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2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2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2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242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2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2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26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568A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3"/>
      <w:szCs w:val="23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568A9"/>
    <w:rPr>
      <w:rFonts w:ascii="Cambria" w:eastAsia="Cambria" w:hAnsi="Cambria" w:cs="Cambria"/>
      <w:kern w:val="0"/>
      <w:sz w:val="23"/>
      <w:szCs w:val="23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3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344"/>
  </w:style>
  <w:style w:type="paragraph" w:styleId="Footer">
    <w:name w:val="footer"/>
    <w:basedOn w:val="Normal"/>
    <w:link w:val="FooterChar"/>
    <w:uiPriority w:val="99"/>
    <w:unhideWhenUsed/>
    <w:rsid w:val="0033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Ejaz Mustafa</dc:creator>
  <cp:keywords/>
  <dc:description/>
  <cp:lastModifiedBy>Ejaz Mustafa</cp:lastModifiedBy>
  <cp:revision>68</cp:revision>
  <cp:lastPrinted>2026-07-07T11:42:00Z</cp:lastPrinted>
  <dcterms:created xsi:type="dcterms:W3CDTF">2026-06-29T12:00:00Z</dcterms:created>
  <dcterms:modified xsi:type="dcterms:W3CDTF">2026-07-08T04:58:00Z</dcterms:modified>
</cp:coreProperties>
</file>